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108" w:rsidRDefault="00281108" w:rsidP="001E4A0A">
      <w:pPr>
        <w:spacing w:line="560" w:lineRule="exact"/>
        <w:jc w:val="center"/>
        <w:rPr>
          <w:rFonts w:ascii="標楷體" w:eastAsia="標楷體" w:hAnsi="標楷體"/>
          <w:b/>
          <w:color w:val="000000"/>
          <w:sz w:val="32"/>
          <w:szCs w:val="32"/>
        </w:rPr>
      </w:pPr>
    </w:p>
    <w:p w:rsidR="00281108" w:rsidRDefault="00281108" w:rsidP="001E4A0A">
      <w:pPr>
        <w:spacing w:line="560" w:lineRule="exact"/>
        <w:jc w:val="center"/>
        <w:rPr>
          <w:rFonts w:ascii="標楷體" w:eastAsia="標楷體" w:hAnsi="標楷體"/>
          <w:b/>
          <w:color w:val="000000"/>
          <w:sz w:val="32"/>
          <w:szCs w:val="32"/>
        </w:rPr>
      </w:pPr>
    </w:p>
    <w:p w:rsidR="00281108" w:rsidRDefault="00281108" w:rsidP="001E4A0A">
      <w:pPr>
        <w:spacing w:line="560" w:lineRule="exact"/>
        <w:jc w:val="center"/>
        <w:rPr>
          <w:rFonts w:ascii="標楷體" w:eastAsia="標楷體" w:hAnsi="標楷體"/>
          <w:b/>
          <w:color w:val="000000"/>
          <w:sz w:val="32"/>
          <w:szCs w:val="32"/>
        </w:rPr>
      </w:pPr>
    </w:p>
    <w:p w:rsidR="00281108" w:rsidRPr="00004C45" w:rsidRDefault="00281108" w:rsidP="001E4A0A">
      <w:pPr>
        <w:spacing w:line="560" w:lineRule="exact"/>
        <w:jc w:val="center"/>
        <w:rPr>
          <w:rFonts w:ascii="標楷體" w:eastAsia="標楷體" w:hAnsi="標楷體"/>
          <w:b/>
          <w:color w:val="000000"/>
          <w:sz w:val="60"/>
          <w:szCs w:val="60"/>
        </w:rPr>
      </w:pPr>
    </w:p>
    <w:p w:rsidR="00281108" w:rsidRDefault="00281108" w:rsidP="005B53F7">
      <w:pPr>
        <w:jc w:val="center"/>
        <w:rPr>
          <w:rFonts w:ascii="標楷體" w:eastAsia="標楷體" w:hAnsi="標楷體"/>
          <w:b/>
          <w:color w:val="000000"/>
          <w:sz w:val="60"/>
          <w:szCs w:val="60"/>
        </w:rPr>
      </w:pPr>
      <w:r w:rsidRPr="00004C45">
        <w:rPr>
          <w:rFonts w:ascii="標楷體" w:eastAsia="標楷體" w:hAnsi="標楷體"/>
          <w:b/>
          <w:color w:val="000000"/>
          <w:sz w:val="60"/>
          <w:szCs w:val="60"/>
        </w:rPr>
        <w:t>10</w:t>
      </w:r>
      <w:r>
        <w:rPr>
          <w:rFonts w:ascii="標楷體" w:eastAsia="標楷體" w:hAnsi="標楷體"/>
          <w:b/>
          <w:color w:val="000000"/>
          <w:sz w:val="60"/>
          <w:szCs w:val="60"/>
        </w:rPr>
        <w:t>6</w:t>
      </w:r>
      <w:r w:rsidRPr="00004C45">
        <w:rPr>
          <w:rFonts w:ascii="標楷體" w:eastAsia="標楷體" w:hAnsi="標楷體" w:hint="eastAsia"/>
          <w:b/>
          <w:color w:val="000000"/>
          <w:sz w:val="60"/>
          <w:szCs w:val="60"/>
        </w:rPr>
        <w:t>年</w:t>
      </w:r>
    </w:p>
    <w:p w:rsidR="00281108" w:rsidRDefault="00281108" w:rsidP="005B53F7">
      <w:pPr>
        <w:jc w:val="center"/>
        <w:rPr>
          <w:rFonts w:ascii="標楷體" w:eastAsia="標楷體" w:hAnsi="標楷體"/>
          <w:b/>
          <w:color w:val="000000"/>
          <w:sz w:val="60"/>
          <w:szCs w:val="60"/>
        </w:rPr>
      </w:pPr>
      <w:r>
        <w:rPr>
          <w:rFonts w:ascii="標楷體" w:eastAsia="標楷體" w:hAnsi="標楷體" w:hint="eastAsia"/>
          <w:b/>
          <w:color w:val="000000"/>
          <w:sz w:val="60"/>
          <w:szCs w:val="60"/>
        </w:rPr>
        <w:t>玉山國家公園管理處水里遊客中心</w:t>
      </w:r>
    </w:p>
    <w:p w:rsidR="00281108" w:rsidRPr="00246F77" w:rsidRDefault="00281108" w:rsidP="005B53F7">
      <w:pPr>
        <w:jc w:val="center"/>
        <w:rPr>
          <w:rFonts w:ascii="標楷體" w:eastAsia="標楷體" w:hAnsi="標楷體"/>
          <w:b/>
          <w:color w:val="000000"/>
          <w:sz w:val="60"/>
          <w:szCs w:val="60"/>
        </w:rPr>
      </w:pPr>
      <w:r>
        <w:rPr>
          <w:rFonts w:ascii="標楷體" w:eastAsia="標楷體" w:hAnsi="標楷體" w:hint="eastAsia"/>
          <w:b/>
          <w:color w:val="000000"/>
          <w:sz w:val="60"/>
          <w:szCs w:val="60"/>
        </w:rPr>
        <w:t>環境教育</w:t>
      </w:r>
      <w:r>
        <w:rPr>
          <w:rFonts w:ascii="標楷體" w:eastAsia="標楷體" w:hAnsi="標楷體"/>
          <w:b/>
          <w:color w:val="000000"/>
          <w:sz w:val="60"/>
          <w:szCs w:val="60"/>
        </w:rPr>
        <w:t>DIY</w:t>
      </w:r>
      <w:r>
        <w:rPr>
          <w:rFonts w:ascii="標楷體" w:eastAsia="標楷體" w:hAnsi="標楷體" w:hint="eastAsia"/>
          <w:b/>
          <w:color w:val="000000"/>
          <w:sz w:val="60"/>
          <w:szCs w:val="60"/>
        </w:rPr>
        <w:t>活動</w:t>
      </w: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Pr="00004C45"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r>
        <w:rPr>
          <w:rFonts w:ascii="標楷體" w:eastAsia="標楷體" w:hAnsi="標楷體" w:hint="eastAsia"/>
          <w:b/>
          <w:color w:val="000000"/>
          <w:sz w:val="60"/>
          <w:szCs w:val="60"/>
        </w:rPr>
        <w:t>報名簡章</w:t>
      </w: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jc w:val="center"/>
        <w:rPr>
          <w:rFonts w:ascii="標楷體" w:eastAsia="標楷體" w:hAnsi="標楷體"/>
          <w:b/>
          <w:color w:val="000000"/>
          <w:sz w:val="60"/>
          <w:szCs w:val="60"/>
        </w:rPr>
      </w:pPr>
    </w:p>
    <w:p w:rsidR="00281108" w:rsidRPr="00411277" w:rsidRDefault="00281108" w:rsidP="001E4A0A">
      <w:pPr>
        <w:spacing w:line="560" w:lineRule="exact"/>
        <w:jc w:val="center"/>
        <w:rPr>
          <w:rFonts w:ascii="標楷體" w:eastAsia="標楷體" w:hAnsi="標楷體"/>
          <w:b/>
          <w:color w:val="000000"/>
          <w:sz w:val="32"/>
          <w:szCs w:val="32"/>
        </w:rPr>
      </w:pPr>
      <w:r w:rsidRPr="00411277">
        <w:rPr>
          <w:rFonts w:ascii="標楷體" w:eastAsia="標楷體" w:hAnsi="標楷體" w:hint="eastAsia"/>
          <w:b/>
          <w:color w:val="000000"/>
          <w:sz w:val="32"/>
          <w:szCs w:val="32"/>
        </w:rPr>
        <w:t>辦理單位：</w:t>
      </w:r>
      <w:r>
        <w:rPr>
          <w:rFonts w:ascii="標楷體" w:eastAsia="標楷體" w:hAnsi="標楷體" w:hint="eastAsia"/>
          <w:b/>
          <w:color w:val="000000"/>
          <w:sz w:val="32"/>
          <w:szCs w:val="32"/>
        </w:rPr>
        <w:t>本處</w:t>
      </w:r>
      <w:r w:rsidRPr="00411277">
        <w:rPr>
          <w:rFonts w:ascii="標楷體" w:eastAsia="標楷體" w:hAnsi="標楷體" w:hint="eastAsia"/>
          <w:b/>
          <w:color w:val="000000"/>
          <w:sz w:val="32"/>
          <w:szCs w:val="32"/>
        </w:rPr>
        <w:t>解說教育課</w:t>
      </w:r>
    </w:p>
    <w:p w:rsidR="00281108" w:rsidRDefault="00281108" w:rsidP="001E4A0A">
      <w:pPr>
        <w:spacing w:line="560" w:lineRule="exact"/>
        <w:jc w:val="center"/>
        <w:rPr>
          <w:rFonts w:ascii="標楷體" w:eastAsia="標楷體" w:hAnsi="標楷體"/>
          <w:b/>
          <w:color w:val="000000"/>
          <w:sz w:val="60"/>
          <w:szCs w:val="60"/>
        </w:rPr>
      </w:pPr>
    </w:p>
    <w:p w:rsidR="00281108" w:rsidRDefault="00281108" w:rsidP="001E4A0A">
      <w:pPr>
        <w:spacing w:line="560" w:lineRule="exact"/>
        <w:rPr>
          <w:rFonts w:ascii="標楷體" w:eastAsia="標楷體" w:hAnsi="標楷體"/>
          <w:b/>
          <w:color w:val="000000"/>
          <w:sz w:val="28"/>
          <w:szCs w:val="28"/>
        </w:rPr>
      </w:pPr>
      <w:r w:rsidRPr="00600700">
        <w:rPr>
          <w:rFonts w:ascii="標楷體" w:eastAsia="標楷體" w:hAnsi="標楷體" w:hint="eastAsia"/>
          <w:b/>
          <w:color w:val="000000"/>
          <w:sz w:val="28"/>
          <w:szCs w:val="28"/>
        </w:rPr>
        <w:t>一、計畫</w:t>
      </w:r>
      <w:r>
        <w:rPr>
          <w:rFonts w:ascii="標楷體" w:eastAsia="標楷體" w:hAnsi="標楷體" w:hint="eastAsia"/>
          <w:b/>
          <w:color w:val="000000"/>
          <w:sz w:val="28"/>
          <w:szCs w:val="28"/>
        </w:rPr>
        <w:t>目標</w:t>
      </w:r>
    </w:p>
    <w:p w:rsidR="00281108" w:rsidRDefault="00281108" w:rsidP="001E4A0A">
      <w:pPr>
        <w:spacing w:line="560" w:lineRule="exact"/>
        <w:ind w:leftChars="236" w:left="566" w:firstLineChars="202" w:firstLine="566"/>
        <w:rPr>
          <w:rFonts w:ascii="標楷體" w:eastAsia="標楷體" w:hAnsi="標楷體"/>
          <w:color w:val="000000"/>
          <w:sz w:val="28"/>
          <w:szCs w:val="28"/>
        </w:rPr>
      </w:pPr>
      <w:r>
        <w:rPr>
          <w:rFonts w:ascii="標楷體" w:eastAsia="標楷體" w:hAnsi="標楷體" w:hint="eastAsia"/>
          <w:color w:val="000000"/>
          <w:sz w:val="28"/>
          <w:szCs w:val="28"/>
        </w:rPr>
        <w:t>本處獲認證通過之環境教育設施場所為塔塔加遊憩區，該場域</w:t>
      </w:r>
      <w:r>
        <w:rPr>
          <w:rFonts w:ascii="標楷體" w:eastAsia="標楷體" w:hAnsi="標楷體"/>
          <w:color w:val="000000"/>
          <w:sz w:val="28"/>
          <w:szCs w:val="28"/>
        </w:rPr>
        <w:t>105</w:t>
      </w:r>
      <w:r>
        <w:rPr>
          <w:rFonts w:ascii="標楷體" w:eastAsia="標楷體" w:hAnsi="標楷體" w:hint="eastAsia"/>
          <w:color w:val="000000"/>
          <w:sz w:val="28"/>
          <w:szCs w:val="28"/>
        </w:rPr>
        <w:t>年共開設</w:t>
      </w:r>
      <w:r>
        <w:rPr>
          <w:rFonts w:ascii="標楷體" w:eastAsia="標楷體" w:hAnsi="標楷體"/>
          <w:color w:val="000000"/>
          <w:sz w:val="28"/>
          <w:szCs w:val="28"/>
        </w:rPr>
        <w:t>28</w:t>
      </w:r>
      <w:r>
        <w:rPr>
          <w:rFonts w:ascii="標楷體" w:eastAsia="標楷體" w:hAnsi="標楷體" w:hint="eastAsia"/>
          <w:color w:val="000000"/>
          <w:sz w:val="28"/>
          <w:szCs w:val="28"/>
        </w:rPr>
        <w:t>梯次環境教育課程，總計</w:t>
      </w:r>
      <w:r>
        <w:rPr>
          <w:rFonts w:ascii="標楷體" w:eastAsia="標楷體" w:hAnsi="標楷體"/>
          <w:color w:val="000000"/>
          <w:sz w:val="28"/>
          <w:szCs w:val="28"/>
        </w:rPr>
        <w:t>1,041</w:t>
      </w:r>
      <w:r>
        <w:rPr>
          <w:rFonts w:ascii="標楷體" w:eastAsia="標楷體" w:hAnsi="標楷體" w:hint="eastAsia"/>
          <w:color w:val="000000"/>
          <w:sz w:val="28"/>
          <w:szCs w:val="28"/>
        </w:rPr>
        <w:t>人參與，對於環境教育課程之推動初見成效。另考量環境教育推動可及性及提升本處水里遊客中心能見度，提供多元之學習場域供民眾更親近國家公園，建立國人正確保育觀念，擬規劃於本處水里遊客中心</w:t>
      </w:r>
      <w:r>
        <w:rPr>
          <w:rFonts w:ascii="標楷體" w:eastAsia="標楷體" w:hAnsi="標楷體"/>
          <w:color w:val="000000"/>
          <w:sz w:val="28"/>
          <w:szCs w:val="28"/>
        </w:rPr>
        <w:t>1</w:t>
      </w:r>
      <w:r>
        <w:rPr>
          <w:rFonts w:ascii="標楷體" w:eastAsia="標楷體" w:hAnsi="標楷體" w:hint="eastAsia"/>
          <w:color w:val="000000"/>
          <w:sz w:val="28"/>
          <w:szCs w:val="28"/>
        </w:rPr>
        <w:t>樓多功能教室辦理環境教育</w:t>
      </w:r>
      <w:r w:rsidRPr="009B1572">
        <w:rPr>
          <w:rFonts w:ascii="標楷體" w:eastAsia="標楷體" w:hAnsi="標楷體"/>
          <w:color w:val="000000"/>
          <w:sz w:val="28"/>
          <w:szCs w:val="28"/>
        </w:rPr>
        <w:t>DIY</w:t>
      </w:r>
      <w:r w:rsidRPr="009B1572">
        <w:rPr>
          <w:rFonts w:ascii="標楷體" w:eastAsia="標楷體" w:hAnsi="標楷體" w:hint="eastAsia"/>
          <w:color w:val="000000"/>
          <w:sz w:val="28"/>
          <w:szCs w:val="28"/>
        </w:rPr>
        <w:t>活動</w:t>
      </w:r>
      <w:r>
        <w:rPr>
          <w:rFonts w:ascii="標楷體" w:eastAsia="標楷體" w:hAnsi="標楷體" w:hint="eastAsia"/>
          <w:color w:val="000000"/>
          <w:sz w:val="28"/>
          <w:szCs w:val="28"/>
        </w:rPr>
        <w:t>，以行銷玉山國家公園，發揮國家公園解說教育功能，並將本活動作為民眾進入本處環境教育場域之前導站，透過結合基礎知識及</w:t>
      </w:r>
      <w:r>
        <w:rPr>
          <w:rFonts w:ascii="標楷體" w:eastAsia="標楷體" w:hAnsi="標楷體"/>
          <w:color w:val="000000"/>
          <w:sz w:val="28"/>
          <w:szCs w:val="28"/>
        </w:rPr>
        <w:t>DIY</w:t>
      </w:r>
      <w:r>
        <w:rPr>
          <w:rFonts w:ascii="標楷體" w:eastAsia="標楷體" w:hAnsi="標楷體" w:hint="eastAsia"/>
          <w:color w:val="000000"/>
          <w:sz w:val="28"/>
          <w:szCs w:val="28"/>
        </w:rPr>
        <w:t>活動，激發民眾前往園區進階學習之興趣，爰辦理本計畫</w:t>
      </w:r>
      <w:r w:rsidRPr="002135EC">
        <w:rPr>
          <w:rFonts w:ascii="標楷體" w:eastAsia="標楷體" w:hAnsi="標楷體" w:hint="eastAsia"/>
          <w:color w:val="000000"/>
          <w:sz w:val="28"/>
          <w:szCs w:val="28"/>
        </w:rPr>
        <w:t>。</w:t>
      </w:r>
    </w:p>
    <w:p w:rsidR="00281108" w:rsidRDefault="00281108" w:rsidP="001E4A0A">
      <w:pPr>
        <w:spacing w:line="560" w:lineRule="exact"/>
        <w:ind w:leftChars="236" w:left="566" w:firstLineChars="202" w:firstLine="566"/>
        <w:rPr>
          <w:rFonts w:ascii="標楷體" w:eastAsia="標楷體" w:hAnsi="標楷體"/>
          <w:color w:val="000000"/>
          <w:sz w:val="28"/>
          <w:szCs w:val="28"/>
        </w:rPr>
      </w:pPr>
      <w:r>
        <w:rPr>
          <w:rFonts w:ascii="標楷體" w:eastAsia="標楷體" w:hAnsi="標楷體" w:hint="eastAsia"/>
          <w:color w:val="000000"/>
          <w:sz w:val="28"/>
          <w:szCs w:val="28"/>
        </w:rPr>
        <w:t>前揭</w:t>
      </w:r>
      <w:r>
        <w:rPr>
          <w:rFonts w:ascii="標楷體" w:eastAsia="標楷體" w:hAnsi="標楷體"/>
          <w:color w:val="000000"/>
          <w:sz w:val="28"/>
          <w:szCs w:val="28"/>
        </w:rPr>
        <w:t>DIY</w:t>
      </w:r>
      <w:r>
        <w:rPr>
          <w:rFonts w:ascii="標楷體" w:eastAsia="標楷體" w:hAnsi="標楷體" w:hint="eastAsia"/>
          <w:color w:val="000000"/>
          <w:sz w:val="28"/>
          <w:szCs w:val="28"/>
        </w:rPr>
        <w:t>活動規劃以本園區可見之保育類野生動物</w:t>
      </w:r>
      <w:r>
        <w:rPr>
          <w:rFonts w:ascii="標楷體" w:eastAsia="標楷體" w:hAnsi="標楷體"/>
          <w:color w:val="000000"/>
          <w:sz w:val="28"/>
          <w:szCs w:val="28"/>
        </w:rPr>
        <w:t>-</w:t>
      </w:r>
      <w:r>
        <w:rPr>
          <w:rFonts w:ascii="標楷體" w:eastAsia="標楷體" w:hAnsi="標楷體" w:hint="eastAsia"/>
          <w:color w:val="000000"/>
          <w:sz w:val="28"/>
          <w:szCs w:val="28"/>
        </w:rPr>
        <w:t>臺灣黑熊及臺灣獼猴為主角，開設「熊愛呷」及「</w:t>
      </w:r>
      <w:r w:rsidRPr="00E864E7">
        <w:rPr>
          <w:rFonts w:ascii="標楷體" w:eastAsia="標楷體" w:hAnsi="標楷體" w:hint="eastAsia"/>
          <w:color w:val="000000"/>
          <w:sz w:val="28"/>
          <w:szCs w:val="28"/>
        </w:rPr>
        <w:t>轉角玉</w:t>
      </w:r>
      <w:r w:rsidRPr="00E864E7">
        <w:rPr>
          <w:rFonts w:ascii="標楷體" w:eastAsia="標楷體" w:hAnsi="標楷體"/>
          <w:color w:val="000000"/>
          <w:sz w:val="28"/>
          <w:szCs w:val="28"/>
        </w:rPr>
        <w:t>(</w:t>
      </w:r>
      <w:r w:rsidRPr="00E864E7">
        <w:rPr>
          <w:rFonts w:ascii="標楷體" w:eastAsia="標楷體" w:hAnsi="標楷體" w:hint="eastAsia"/>
          <w:color w:val="000000"/>
          <w:sz w:val="28"/>
          <w:szCs w:val="28"/>
        </w:rPr>
        <w:t>遇</w:t>
      </w:r>
      <w:r w:rsidRPr="00E864E7">
        <w:rPr>
          <w:rFonts w:ascii="標楷體" w:eastAsia="標楷體" w:hAnsi="標楷體"/>
          <w:color w:val="000000"/>
          <w:sz w:val="28"/>
          <w:szCs w:val="28"/>
        </w:rPr>
        <w:t>)</w:t>
      </w:r>
      <w:r w:rsidRPr="00E864E7">
        <w:rPr>
          <w:rFonts w:ascii="標楷體" w:eastAsia="標楷體" w:hAnsi="標楷體" w:hint="eastAsia"/>
          <w:color w:val="000000"/>
          <w:sz w:val="28"/>
          <w:szCs w:val="28"/>
        </w:rPr>
        <w:t>見猴</w:t>
      </w:r>
      <w:r>
        <w:rPr>
          <w:rFonts w:ascii="標楷體" w:eastAsia="標楷體" w:hAnsi="標楷體" w:hint="eastAsia"/>
          <w:color w:val="000000"/>
          <w:sz w:val="28"/>
          <w:szCs w:val="28"/>
        </w:rPr>
        <w:t>」</w:t>
      </w:r>
      <w:r>
        <w:rPr>
          <w:rFonts w:ascii="標楷體" w:eastAsia="標楷體" w:hAnsi="標楷體"/>
          <w:color w:val="000000"/>
          <w:sz w:val="28"/>
          <w:szCs w:val="28"/>
        </w:rPr>
        <w:t>2</w:t>
      </w:r>
      <w:r>
        <w:rPr>
          <w:rFonts w:ascii="標楷體" w:eastAsia="標楷體" w:hAnsi="標楷體" w:hint="eastAsia"/>
          <w:color w:val="000000"/>
          <w:sz w:val="28"/>
          <w:szCs w:val="28"/>
        </w:rPr>
        <w:t>項</w:t>
      </w:r>
      <w:r>
        <w:rPr>
          <w:rFonts w:ascii="標楷體" w:eastAsia="標楷體" w:hAnsi="標楷體"/>
          <w:color w:val="000000"/>
          <w:sz w:val="28"/>
          <w:szCs w:val="28"/>
        </w:rPr>
        <w:t>DIY</w:t>
      </w:r>
      <w:r>
        <w:rPr>
          <w:rFonts w:ascii="標楷體" w:eastAsia="標楷體" w:hAnsi="標楷體" w:hint="eastAsia"/>
          <w:color w:val="000000"/>
          <w:sz w:val="28"/>
          <w:szCs w:val="28"/>
        </w:rPr>
        <w:t>活動，並可作為本處「熊愛玉山」及「猴你在一起」環境教育課程方案之基礎入門活動，詳細辦理方式如以下活動內容。</w:t>
      </w:r>
    </w:p>
    <w:p w:rsidR="00281108" w:rsidRDefault="00281108" w:rsidP="001E4A0A">
      <w:pPr>
        <w:spacing w:line="560" w:lineRule="exact"/>
        <w:rPr>
          <w:rFonts w:ascii="標楷體" w:eastAsia="標楷體" w:hAnsi="標楷體"/>
          <w:b/>
          <w:color w:val="000000"/>
          <w:sz w:val="28"/>
          <w:szCs w:val="28"/>
        </w:rPr>
      </w:pPr>
      <w:r>
        <w:rPr>
          <w:rFonts w:ascii="標楷體" w:eastAsia="標楷體" w:hAnsi="標楷體" w:hint="eastAsia"/>
          <w:b/>
          <w:color w:val="000000"/>
          <w:sz w:val="28"/>
          <w:szCs w:val="28"/>
        </w:rPr>
        <w:t>二、辦理梯次及報名方式</w:t>
      </w:r>
    </w:p>
    <w:p w:rsidR="00281108" w:rsidRPr="00774D64" w:rsidRDefault="00281108" w:rsidP="00774D64">
      <w:pPr>
        <w:spacing w:line="560" w:lineRule="exact"/>
        <w:ind w:firstLineChars="202" w:firstLine="566"/>
        <w:rPr>
          <w:rFonts w:ascii="標楷體" w:eastAsia="標楷體" w:hAnsi="標楷體"/>
          <w:color w:val="000000"/>
          <w:sz w:val="28"/>
          <w:szCs w:val="28"/>
        </w:rPr>
      </w:pPr>
      <w:r w:rsidRPr="00774D64">
        <w:rPr>
          <w:rFonts w:ascii="標楷體" w:eastAsia="標楷體" w:hAnsi="標楷體" w:hint="eastAsia"/>
          <w:color w:val="000000"/>
          <w:sz w:val="28"/>
          <w:szCs w:val="28"/>
        </w:rPr>
        <w:t>預計辦理</w:t>
      </w:r>
      <w:r w:rsidRPr="00774D64">
        <w:rPr>
          <w:rFonts w:ascii="標楷體" w:eastAsia="標楷體" w:hAnsi="標楷體"/>
          <w:color w:val="000000"/>
          <w:sz w:val="28"/>
          <w:szCs w:val="28"/>
        </w:rPr>
        <w:t>12</w:t>
      </w:r>
      <w:r w:rsidRPr="00774D64">
        <w:rPr>
          <w:rFonts w:ascii="標楷體" w:eastAsia="標楷體" w:hAnsi="標楷體" w:hint="eastAsia"/>
          <w:color w:val="000000"/>
          <w:sz w:val="28"/>
          <w:szCs w:val="28"/>
        </w:rPr>
        <w:t>梯次</w:t>
      </w:r>
      <w:r>
        <w:rPr>
          <w:rFonts w:ascii="標楷體" w:eastAsia="標楷體" w:hAnsi="標楷體" w:hint="eastAsia"/>
          <w:color w:val="000000"/>
          <w:sz w:val="28"/>
          <w:szCs w:val="28"/>
        </w:rPr>
        <w:t>，報名方式如下表：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992"/>
        <w:gridCol w:w="1559"/>
        <w:gridCol w:w="4678"/>
      </w:tblGrid>
      <w:tr w:rsidR="00281108" w:rsidRPr="00BB0AF1" w:rsidTr="009F72C2">
        <w:tc>
          <w:tcPr>
            <w:tcW w:w="1560"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報名方式</w:t>
            </w:r>
          </w:p>
        </w:tc>
        <w:tc>
          <w:tcPr>
            <w:tcW w:w="992"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梯次</w:t>
            </w:r>
          </w:p>
        </w:tc>
        <w:tc>
          <w:tcPr>
            <w:tcW w:w="1559"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辦理期間</w:t>
            </w:r>
          </w:p>
        </w:tc>
        <w:tc>
          <w:tcPr>
            <w:tcW w:w="4678"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備註</w:t>
            </w:r>
          </w:p>
        </w:tc>
      </w:tr>
      <w:tr w:rsidR="00281108" w:rsidRPr="00BB0AF1" w:rsidTr="009F72C2">
        <w:tc>
          <w:tcPr>
            <w:tcW w:w="1560"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線上報名</w:t>
            </w:r>
          </w:p>
        </w:tc>
        <w:tc>
          <w:tcPr>
            <w:tcW w:w="992"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color w:val="000000"/>
                <w:sz w:val="28"/>
                <w:szCs w:val="28"/>
              </w:rPr>
              <w:t>6</w:t>
            </w:r>
          </w:p>
        </w:tc>
        <w:tc>
          <w:tcPr>
            <w:tcW w:w="1559"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color w:val="000000"/>
                <w:sz w:val="28"/>
                <w:szCs w:val="28"/>
              </w:rPr>
              <w:t>7~9</w:t>
            </w:r>
            <w:r w:rsidRPr="009F72C2">
              <w:rPr>
                <w:rFonts w:ascii="標楷體" w:eastAsia="標楷體" w:hAnsi="標楷體" w:hint="eastAsia"/>
                <w:color w:val="000000"/>
                <w:sz w:val="28"/>
                <w:szCs w:val="28"/>
              </w:rPr>
              <w:t>月</w:t>
            </w:r>
          </w:p>
        </w:tc>
        <w:tc>
          <w:tcPr>
            <w:tcW w:w="4678"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預先將辦理日期於</w:t>
            </w:r>
            <w:r w:rsidRPr="009F72C2">
              <w:rPr>
                <w:rFonts w:ascii="標楷體" w:eastAsia="標楷體" w:hAnsi="標楷體"/>
                <w:color w:val="000000"/>
                <w:sz w:val="28"/>
                <w:szCs w:val="28"/>
              </w:rPr>
              <w:t>2</w:t>
            </w:r>
            <w:r w:rsidRPr="009F72C2">
              <w:rPr>
                <w:rFonts w:ascii="標楷體" w:eastAsia="標楷體" w:hAnsi="標楷體" w:hint="eastAsia"/>
                <w:color w:val="000000"/>
                <w:sz w:val="28"/>
                <w:szCs w:val="28"/>
              </w:rPr>
              <w:t>個月前公告於本處線上報名系統，並於暑期辦理，俾利親子同行之遊客參與。</w:t>
            </w:r>
          </w:p>
        </w:tc>
      </w:tr>
      <w:tr w:rsidR="00281108" w:rsidRPr="00BB0AF1" w:rsidTr="009F72C2">
        <w:tc>
          <w:tcPr>
            <w:tcW w:w="1560"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團體電話預約</w:t>
            </w:r>
          </w:p>
        </w:tc>
        <w:tc>
          <w:tcPr>
            <w:tcW w:w="992"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color w:val="000000"/>
                <w:sz w:val="28"/>
                <w:szCs w:val="28"/>
              </w:rPr>
              <w:t>6</w:t>
            </w:r>
          </w:p>
        </w:tc>
        <w:tc>
          <w:tcPr>
            <w:tcW w:w="1559"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color w:val="000000"/>
                <w:sz w:val="28"/>
                <w:szCs w:val="28"/>
              </w:rPr>
              <w:t>2~12</w:t>
            </w:r>
            <w:r w:rsidRPr="009F72C2">
              <w:rPr>
                <w:rFonts w:ascii="標楷體" w:eastAsia="標楷體" w:hAnsi="標楷體" w:hint="eastAsia"/>
                <w:color w:val="000000"/>
                <w:sz w:val="28"/>
                <w:szCs w:val="28"/>
              </w:rPr>
              <w:t>月</w:t>
            </w:r>
          </w:p>
        </w:tc>
        <w:tc>
          <w:tcPr>
            <w:tcW w:w="4678" w:type="dxa"/>
          </w:tcPr>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採活動前</w:t>
            </w:r>
            <w:r w:rsidRPr="009F72C2">
              <w:rPr>
                <w:rFonts w:ascii="標楷體" w:eastAsia="標楷體" w:hAnsi="標楷體"/>
                <w:color w:val="000000"/>
                <w:sz w:val="28"/>
                <w:szCs w:val="28"/>
              </w:rPr>
              <w:t>20</w:t>
            </w:r>
            <w:r w:rsidRPr="009F72C2">
              <w:rPr>
                <w:rFonts w:ascii="標楷體" w:eastAsia="標楷體" w:hAnsi="標楷體" w:hint="eastAsia"/>
                <w:color w:val="000000"/>
                <w:sz w:val="28"/>
                <w:szCs w:val="28"/>
              </w:rPr>
              <w:t>日電話預約報名，電話：</w:t>
            </w:r>
            <w:r w:rsidRPr="009F72C2">
              <w:rPr>
                <w:rFonts w:ascii="標楷體" w:eastAsia="標楷體" w:hAnsi="標楷體"/>
                <w:color w:val="000000"/>
                <w:sz w:val="28"/>
                <w:szCs w:val="28"/>
              </w:rPr>
              <w:t>049-2348242</w:t>
            </w:r>
            <w:r w:rsidRPr="009F72C2">
              <w:rPr>
                <w:rFonts w:ascii="標楷體" w:eastAsia="標楷體" w:hAnsi="標楷體" w:hint="eastAsia"/>
                <w:color w:val="000000"/>
                <w:sz w:val="28"/>
                <w:szCs w:val="28"/>
              </w:rPr>
              <w:t>，吳小姐。</w:t>
            </w:r>
          </w:p>
          <w:p w:rsidR="00281108" w:rsidRPr="009F72C2" w:rsidRDefault="00281108" w:rsidP="009F72C2">
            <w:pPr>
              <w:spacing w:line="560" w:lineRule="exact"/>
              <w:rPr>
                <w:rFonts w:ascii="標楷體" w:eastAsia="標楷體" w:hAnsi="標楷體"/>
                <w:color w:val="000000"/>
                <w:sz w:val="28"/>
                <w:szCs w:val="28"/>
              </w:rPr>
            </w:pPr>
            <w:r w:rsidRPr="009F72C2">
              <w:rPr>
                <w:rFonts w:ascii="標楷體" w:eastAsia="標楷體" w:hAnsi="標楷體" w:hint="eastAsia"/>
                <w:color w:val="000000"/>
                <w:sz w:val="28"/>
                <w:szCs w:val="28"/>
              </w:rPr>
              <w:t>如有取消須於活動日至少</w:t>
            </w:r>
            <w:r w:rsidRPr="009F72C2">
              <w:rPr>
                <w:rFonts w:ascii="標楷體" w:eastAsia="標楷體" w:hAnsi="標楷體"/>
                <w:color w:val="000000"/>
                <w:sz w:val="28"/>
                <w:szCs w:val="28"/>
              </w:rPr>
              <w:t>7</w:t>
            </w:r>
            <w:r w:rsidRPr="009F72C2">
              <w:rPr>
                <w:rFonts w:ascii="標楷體" w:eastAsia="標楷體" w:hAnsi="標楷體" w:hint="eastAsia"/>
                <w:color w:val="000000"/>
                <w:sz w:val="28"/>
                <w:szCs w:val="28"/>
              </w:rPr>
              <w:t>日前以電話通知本處，如有無故取消之情形則不受理該團體後續報名事宜。</w:t>
            </w:r>
          </w:p>
        </w:tc>
      </w:tr>
    </w:tbl>
    <w:p w:rsidR="00281108" w:rsidRDefault="00281108" w:rsidP="001E4A0A">
      <w:pPr>
        <w:spacing w:line="560" w:lineRule="exact"/>
        <w:rPr>
          <w:rFonts w:ascii="標楷體" w:eastAsia="標楷體" w:hAnsi="標楷體"/>
          <w:b/>
          <w:color w:val="000000"/>
          <w:sz w:val="28"/>
          <w:szCs w:val="28"/>
        </w:rPr>
      </w:pPr>
      <w:r>
        <w:rPr>
          <w:rFonts w:ascii="標楷體" w:eastAsia="標楷體" w:hAnsi="標楷體" w:hint="eastAsia"/>
          <w:b/>
          <w:color w:val="000000"/>
          <w:sz w:val="28"/>
          <w:szCs w:val="28"/>
        </w:rPr>
        <w:t>三、活動對象及名額</w:t>
      </w:r>
    </w:p>
    <w:p w:rsidR="00281108" w:rsidRDefault="00281108" w:rsidP="001E4A0A">
      <w:pPr>
        <w:spacing w:line="560" w:lineRule="exact"/>
        <w:ind w:leftChars="236" w:left="566"/>
        <w:rPr>
          <w:rFonts w:ascii="標楷體" w:eastAsia="標楷體" w:hAnsi="標楷體"/>
          <w:color w:val="000000"/>
          <w:sz w:val="28"/>
          <w:szCs w:val="28"/>
        </w:rPr>
      </w:pPr>
      <w:r>
        <w:rPr>
          <w:rFonts w:ascii="標楷體" w:eastAsia="標楷體" w:hAnsi="標楷體" w:hint="eastAsia"/>
          <w:color w:val="000000"/>
          <w:sz w:val="28"/>
          <w:szCs w:val="28"/>
        </w:rPr>
        <w:t>學生、一般民眾或親子</w:t>
      </w:r>
      <w:r>
        <w:rPr>
          <w:rFonts w:ascii="標楷體" w:eastAsia="標楷體" w:hAnsi="標楷體"/>
          <w:color w:val="000000"/>
          <w:sz w:val="28"/>
          <w:szCs w:val="28"/>
        </w:rPr>
        <w:t>(5</w:t>
      </w:r>
      <w:r>
        <w:rPr>
          <w:rFonts w:ascii="標楷體" w:eastAsia="標楷體" w:hAnsi="標楷體" w:hint="eastAsia"/>
          <w:color w:val="000000"/>
          <w:sz w:val="28"/>
          <w:szCs w:val="28"/>
        </w:rPr>
        <w:t>歲以上孩童</w:t>
      </w:r>
      <w:r>
        <w:rPr>
          <w:rFonts w:ascii="標楷體" w:eastAsia="標楷體" w:hAnsi="標楷體"/>
          <w:color w:val="000000"/>
          <w:sz w:val="28"/>
          <w:szCs w:val="28"/>
        </w:rPr>
        <w:t>)</w:t>
      </w:r>
      <w:r>
        <w:rPr>
          <w:rFonts w:ascii="標楷體" w:eastAsia="標楷體" w:hAnsi="標楷體" w:hint="eastAsia"/>
          <w:color w:val="000000"/>
          <w:sz w:val="28"/>
          <w:szCs w:val="28"/>
        </w:rPr>
        <w:t>皆可，每場次</w:t>
      </w:r>
      <w:r>
        <w:rPr>
          <w:rFonts w:ascii="標楷體" w:eastAsia="標楷體" w:hAnsi="標楷體"/>
          <w:color w:val="000000"/>
          <w:sz w:val="28"/>
          <w:szCs w:val="28"/>
        </w:rPr>
        <w:t>10</w:t>
      </w:r>
      <w:r>
        <w:rPr>
          <w:rFonts w:ascii="標楷體" w:eastAsia="標楷體" w:hAnsi="標楷體" w:hint="eastAsia"/>
          <w:color w:val="000000"/>
          <w:sz w:val="28"/>
          <w:szCs w:val="28"/>
        </w:rPr>
        <w:t>人以上開課，以</w:t>
      </w:r>
      <w:r>
        <w:rPr>
          <w:rFonts w:ascii="標楷體" w:eastAsia="標楷體" w:hAnsi="標楷體"/>
          <w:color w:val="000000"/>
          <w:sz w:val="28"/>
          <w:szCs w:val="28"/>
        </w:rPr>
        <w:t>30</w:t>
      </w:r>
      <w:r>
        <w:rPr>
          <w:rFonts w:ascii="標楷體" w:eastAsia="標楷體" w:hAnsi="標楷體" w:hint="eastAsia"/>
          <w:color w:val="000000"/>
          <w:sz w:val="28"/>
          <w:szCs w:val="28"/>
        </w:rPr>
        <w:t>人為上限，全年度預定為</w:t>
      </w:r>
      <w:r>
        <w:rPr>
          <w:rFonts w:ascii="標楷體" w:eastAsia="標楷體" w:hAnsi="標楷體"/>
          <w:color w:val="000000"/>
          <w:sz w:val="28"/>
          <w:szCs w:val="28"/>
        </w:rPr>
        <w:t>360</w:t>
      </w:r>
      <w:r>
        <w:rPr>
          <w:rFonts w:ascii="標楷體" w:eastAsia="標楷體" w:hAnsi="標楷體" w:hint="eastAsia"/>
          <w:color w:val="000000"/>
          <w:sz w:val="28"/>
          <w:szCs w:val="28"/>
        </w:rPr>
        <w:t>個名額；該場次如未達人數下限則於</w:t>
      </w:r>
      <w:r>
        <w:rPr>
          <w:rFonts w:ascii="標楷體" w:eastAsia="標楷體" w:hAnsi="標楷體"/>
          <w:color w:val="000000"/>
          <w:sz w:val="28"/>
          <w:szCs w:val="28"/>
        </w:rPr>
        <w:t>7</w:t>
      </w:r>
      <w:r>
        <w:rPr>
          <w:rFonts w:ascii="標楷體" w:eastAsia="標楷體" w:hAnsi="標楷體" w:hint="eastAsia"/>
          <w:color w:val="000000"/>
          <w:sz w:val="28"/>
          <w:szCs w:val="28"/>
        </w:rPr>
        <w:t>日前電話通知報名者該活動場次取消。</w:t>
      </w:r>
    </w:p>
    <w:p w:rsidR="00281108" w:rsidRDefault="00281108" w:rsidP="001E4A0A">
      <w:pPr>
        <w:spacing w:line="560" w:lineRule="exact"/>
        <w:rPr>
          <w:rFonts w:ascii="標楷體" w:eastAsia="標楷體" w:hAnsi="標楷體"/>
          <w:b/>
          <w:color w:val="000000"/>
          <w:sz w:val="28"/>
          <w:szCs w:val="28"/>
        </w:rPr>
      </w:pPr>
      <w:r>
        <w:rPr>
          <w:rFonts w:ascii="標楷體" w:eastAsia="標楷體" w:hAnsi="標楷體" w:hint="eastAsia"/>
          <w:b/>
          <w:color w:val="000000"/>
          <w:sz w:val="28"/>
          <w:szCs w:val="28"/>
        </w:rPr>
        <w:t>四、活動地點</w:t>
      </w:r>
    </w:p>
    <w:p w:rsidR="00281108" w:rsidRPr="000B73D3" w:rsidRDefault="00281108" w:rsidP="00981672">
      <w:pPr>
        <w:spacing w:line="560" w:lineRule="exact"/>
        <w:ind w:firstLineChars="202" w:firstLine="566"/>
        <w:rPr>
          <w:rFonts w:ascii="標楷體" w:eastAsia="標楷體" w:hAnsi="標楷體"/>
          <w:color w:val="000000"/>
          <w:sz w:val="28"/>
          <w:szCs w:val="28"/>
        </w:rPr>
      </w:pPr>
      <w:r w:rsidRPr="008F1A7A">
        <w:rPr>
          <w:rFonts w:ascii="標楷體" w:eastAsia="標楷體" w:hAnsi="標楷體" w:hint="eastAsia"/>
          <w:color w:val="000000"/>
          <w:sz w:val="28"/>
          <w:szCs w:val="28"/>
        </w:rPr>
        <w:t>本處</w:t>
      </w:r>
      <w:r w:rsidRPr="008F1A7A">
        <w:rPr>
          <w:rFonts w:ascii="標楷體" w:eastAsia="標楷體" w:hAnsi="標楷體"/>
          <w:color w:val="000000"/>
          <w:sz w:val="28"/>
          <w:szCs w:val="28"/>
        </w:rPr>
        <w:t>1</w:t>
      </w:r>
      <w:r w:rsidRPr="008F1A7A">
        <w:rPr>
          <w:rFonts w:ascii="標楷體" w:eastAsia="標楷體" w:hAnsi="標楷體" w:hint="eastAsia"/>
          <w:color w:val="000000"/>
          <w:sz w:val="28"/>
          <w:szCs w:val="28"/>
        </w:rPr>
        <w:t>樓多功能教室</w:t>
      </w:r>
      <w:r>
        <w:rPr>
          <w:rFonts w:ascii="標楷體" w:eastAsia="標楷體" w:hAnsi="標楷體" w:hint="eastAsia"/>
          <w:color w:val="000000"/>
          <w:sz w:val="28"/>
          <w:szCs w:val="28"/>
        </w:rPr>
        <w:t>。</w:t>
      </w:r>
    </w:p>
    <w:p w:rsidR="00281108" w:rsidRDefault="00281108" w:rsidP="001E4A0A">
      <w:pPr>
        <w:spacing w:line="560" w:lineRule="exact"/>
        <w:rPr>
          <w:rFonts w:ascii="標楷體" w:eastAsia="標楷體" w:hAnsi="標楷體"/>
          <w:b/>
          <w:color w:val="000000"/>
          <w:sz w:val="28"/>
          <w:szCs w:val="28"/>
        </w:rPr>
      </w:pPr>
      <w:r>
        <w:rPr>
          <w:rFonts w:ascii="標楷體" w:eastAsia="標楷體" w:hAnsi="標楷體" w:hint="eastAsia"/>
          <w:b/>
          <w:color w:val="000000"/>
          <w:sz w:val="28"/>
          <w:szCs w:val="28"/>
        </w:rPr>
        <w:t>五、活動內容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3685"/>
        <w:gridCol w:w="3827"/>
      </w:tblGrid>
      <w:tr w:rsidR="00281108" w:rsidRPr="00CA59C2" w:rsidTr="009F72C2">
        <w:tc>
          <w:tcPr>
            <w:tcW w:w="1560" w:type="dxa"/>
          </w:tcPr>
          <w:p w:rsidR="00281108" w:rsidRPr="009F72C2" w:rsidRDefault="00281108" w:rsidP="009F72C2">
            <w:pPr>
              <w:spacing w:line="360" w:lineRule="exact"/>
              <w:ind w:leftChars="15" w:left="568" w:hangingChars="190" w:hanging="532"/>
              <w:jc w:val="both"/>
              <w:rPr>
                <w:rFonts w:ascii="標楷體" w:eastAsia="標楷體" w:hAnsi="標楷體"/>
                <w:color w:val="000000"/>
                <w:sz w:val="28"/>
                <w:szCs w:val="28"/>
              </w:rPr>
            </w:pPr>
            <w:r w:rsidRPr="009F72C2">
              <w:rPr>
                <w:rFonts w:ascii="標楷體" w:eastAsia="標楷體" w:hAnsi="標楷體" w:hint="eastAsia"/>
                <w:color w:val="000000"/>
                <w:sz w:val="28"/>
                <w:szCs w:val="28"/>
              </w:rPr>
              <w:t>活動名稱</w:t>
            </w:r>
          </w:p>
        </w:tc>
        <w:tc>
          <w:tcPr>
            <w:tcW w:w="3685" w:type="dxa"/>
          </w:tcPr>
          <w:p w:rsidR="00281108" w:rsidRPr="009F72C2" w:rsidRDefault="00281108" w:rsidP="009F72C2">
            <w:pPr>
              <w:spacing w:line="360" w:lineRule="exact"/>
              <w:ind w:leftChars="14" w:left="566" w:hangingChars="190" w:hanging="532"/>
              <w:jc w:val="center"/>
              <w:rPr>
                <w:rFonts w:ascii="標楷體" w:eastAsia="標楷體" w:hAnsi="標楷體"/>
                <w:color w:val="000000"/>
                <w:sz w:val="28"/>
                <w:szCs w:val="28"/>
              </w:rPr>
            </w:pPr>
            <w:r w:rsidRPr="009F72C2">
              <w:rPr>
                <w:rFonts w:ascii="標楷體" w:eastAsia="標楷體" w:hAnsi="標楷體" w:hint="eastAsia"/>
                <w:color w:val="000000"/>
                <w:sz w:val="28"/>
                <w:szCs w:val="28"/>
              </w:rPr>
              <w:t>熊愛呷</w:t>
            </w:r>
          </w:p>
        </w:tc>
        <w:tc>
          <w:tcPr>
            <w:tcW w:w="3827" w:type="dxa"/>
          </w:tcPr>
          <w:p w:rsidR="00281108" w:rsidRPr="009F72C2" w:rsidRDefault="00281108" w:rsidP="009F72C2">
            <w:pPr>
              <w:spacing w:line="360" w:lineRule="exact"/>
              <w:ind w:leftChars="15" w:left="568" w:hangingChars="190" w:hanging="532"/>
              <w:jc w:val="center"/>
              <w:rPr>
                <w:rFonts w:ascii="標楷體" w:eastAsia="標楷體" w:hAnsi="標楷體"/>
                <w:color w:val="000000"/>
                <w:sz w:val="28"/>
                <w:szCs w:val="28"/>
              </w:rPr>
            </w:pPr>
            <w:r w:rsidRPr="009F72C2">
              <w:rPr>
                <w:rFonts w:ascii="標楷體" w:eastAsia="標楷體" w:hAnsi="標楷體" w:hint="eastAsia"/>
                <w:color w:val="000000"/>
                <w:sz w:val="28"/>
                <w:szCs w:val="28"/>
              </w:rPr>
              <w:t>轉角玉</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遇</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見猴</w:t>
            </w: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活動方式及目標</w:t>
            </w:r>
          </w:p>
        </w:tc>
        <w:tc>
          <w:tcPr>
            <w:tcW w:w="3685" w:type="dxa"/>
          </w:tcPr>
          <w:p w:rsidR="00281108" w:rsidRPr="009F72C2" w:rsidRDefault="00281108" w:rsidP="009F72C2">
            <w:pPr>
              <w:spacing w:line="360" w:lineRule="exact"/>
              <w:ind w:leftChars="13" w:left="31"/>
              <w:jc w:val="both"/>
              <w:rPr>
                <w:rFonts w:ascii="標楷體" w:eastAsia="標楷體" w:hAnsi="標楷體"/>
                <w:color w:val="000000"/>
                <w:sz w:val="28"/>
                <w:szCs w:val="28"/>
              </w:rPr>
            </w:pPr>
            <w:r w:rsidRPr="009F72C2">
              <w:rPr>
                <w:rFonts w:ascii="標楷體" w:eastAsia="標楷體" w:hAnsi="標楷體" w:hint="eastAsia"/>
                <w:color w:val="000000"/>
                <w:sz w:val="28"/>
                <w:szCs w:val="28"/>
              </w:rPr>
              <w:t>帶領民眾認識臺灣黑熊及牠們的困境，先以短短</w:t>
            </w:r>
            <w:r w:rsidRPr="009F72C2">
              <w:rPr>
                <w:rFonts w:ascii="標楷體" w:eastAsia="標楷體" w:hAnsi="標楷體"/>
                <w:color w:val="000000"/>
                <w:sz w:val="28"/>
                <w:szCs w:val="28"/>
              </w:rPr>
              <w:t>20</w:t>
            </w:r>
            <w:r w:rsidRPr="009F72C2">
              <w:rPr>
                <w:rFonts w:ascii="標楷體" w:eastAsia="標楷體" w:hAnsi="標楷體" w:hint="eastAsia"/>
                <w:color w:val="000000"/>
                <w:sz w:val="28"/>
                <w:szCs w:val="28"/>
              </w:rPr>
              <w:t>分鐘簡報抓住民眾的注意力，並藉由</w:t>
            </w:r>
            <w:r w:rsidRPr="009F72C2">
              <w:rPr>
                <w:rFonts w:ascii="標楷體" w:eastAsia="標楷體" w:hAnsi="標楷體"/>
                <w:color w:val="000000"/>
                <w:sz w:val="28"/>
                <w:szCs w:val="28"/>
              </w:rPr>
              <w:t>DIY</w:t>
            </w:r>
            <w:r w:rsidRPr="009F72C2">
              <w:rPr>
                <w:rFonts w:ascii="標楷體" w:eastAsia="標楷體" w:hAnsi="標楷體" w:hint="eastAsia"/>
                <w:color w:val="000000"/>
                <w:sz w:val="28"/>
                <w:szCs w:val="28"/>
              </w:rPr>
              <w:t>製作黑熊意象磁鐵，在民眾心中埋下保育的種子。</w:t>
            </w:r>
          </w:p>
        </w:tc>
        <w:tc>
          <w:tcPr>
            <w:tcW w:w="3827" w:type="dxa"/>
          </w:tcPr>
          <w:p w:rsidR="00281108" w:rsidRPr="009F72C2" w:rsidRDefault="00281108" w:rsidP="009F72C2">
            <w:pPr>
              <w:spacing w:line="360" w:lineRule="exact"/>
              <w:ind w:left="2" w:hanging="2"/>
              <w:jc w:val="both"/>
              <w:rPr>
                <w:rFonts w:ascii="標楷體" w:eastAsia="標楷體" w:hAnsi="標楷體"/>
                <w:color w:val="000000"/>
                <w:sz w:val="28"/>
                <w:szCs w:val="28"/>
              </w:rPr>
            </w:pPr>
            <w:r w:rsidRPr="009F72C2">
              <w:rPr>
                <w:rFonts w:ascii="標楷體" w:eastAsia="標楷體" w:hAnsi="標楷體" w:hint="eastAsia"/>
                <w:color w:val="000000"/>
                <w:sz w:val="28"/>
                <w:szCs w:val="28"/>
              </w:rPr>
              <w:t>藉由欣賞約</w:t>
            </w:r>
            <w:r w:rsidRPr="009F72C2">
              <w:rPr>
                <w:rFonts w:ascii="標楷體" w:eastAsia="標楷體" w:hAnsi="標楷體"/>
                <w:color w:val="000000"/>
                <w:sz w:val="28"/>
                <w:szCs w:val="28"/>
              </w:rPr>
              <w:t>30</w:t>
            </w:r>
            <w:r w:rsidRPr="009F72C2">
              <w:rPr>
                <w:rFonts w:ascii="標楷體" w:eastAsia="標楷體" w:hAnsi="標楷體" w:hint="eastAsia"/>
                <w:color w:val="000000"/>
                <w:sz w:val="28"/>
                <w:szCs w:val="28"/>
              </w:rPr>
              <w:t>分鐘之臺灣獼猴數位教材，並以有獎徵答方式與民眾互動加深對臺灣獼猴生態習性及相處方式之印象，再經由親手製作臺灣獼猴意象名片</w:t>
            </w:r>
            <w:r w:rsidRPr="009F72C2">
              <w:rPr>
                <w:rFonts w:ascii="標楷體" w:eastAsia="標楷體" w:hAnsi="標楷體"/>
                <w:color w:val="000000"/>
                <w:sz w:val="28"/>
                <w:szCs w:val="28"/>
              </w:rPr>
              <w:t>/memo</w:t>
            </w:r>
            <w:r w:rsidRPr="009F72C2">
              <w:rPr>
                <w:rFonts w:ascii="標楷體" w:eastAsia="標楷體" w:hAnsi="標楷體" w:hint="eastAsia"/>
                <w:color w:val="000000"/>
                <w:sz w:val="28"/>
                <w:szCs w:val="28"/>
              </w:rPr>
              <w:t>夾來達到保育推廣之目標</w:t>
            </w: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活動內容</w:t>
            </w:r>
          </w:p>
        </w:tc>
        <w:tc>
          <w:tcPr>
            <w:tcW w:w="3685" w:type="dxa"/>
          </w:tcPr>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1.</w:t>
            </w:r>
            <w:r w:rsidRPr="009F72C2">
              <w:rPr>
                <w:rFonts w:ascii="標楷體" w:eastAsia="標楷體" w:hAnsi="標楷體" w:hint="eastAsia"/>
                <w:b w:val="0"/>
                <w:color w:val="000000"/>
                <w:spacing w:val="0"/>
                <w:kern w:val="2"/>
                <w:sz w:val="28"/>
                <w:szCs w:val="28"/>
              </w:rPr>
              <w:t>臺灣黑熊棲息環境、生活習性及生存困境介紹</w:t>
            </w:r>
            <w:r w:rsidRPr="009F72C2">
              <w:rPr>
                <w:rFonts w:ascii="標楷體" w:eastAsia="標楷體" w:hAnsi="標楷體"/>
                <w:b w:val="0"/>
                <w:color w:val="000000"/>
                <w:spacing w:val="0"/>
                <w:kern w:val="2"/>
                <w:sz w:val="28"/>
                <w:szCs w:val="28"/>
              </w:rPr>
              <w:t>(10</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2.</w:t>
            </w:r>
            <w:r w:rsidRPr="009F72C2">
              <w:rPr>
                <w:rFonts w:ascii="標楷體" w:eastAsia="標楷體" w:hAnsi="標楷體" w:hint="eastAsia"/>
                <w:b w:val="0"/>
                <w:color w:val="000000"/>
                <w:spacing w:val="0"/>
                <w:kern w:val="2"/>
                <w:sz w:val="28"/>
                <w:szCs w:val="28"/>
              </w:rPr>
              <w:t>遇見黑熊怎麼辦介紹</w:t>
            </w:r>
            <w:r w:rsidRPr="009F72C2">
              <w:rPr>
                <w:rFonts w:ascii="標楷體" w:eastAsia="標楷體" w:hAnsi="標楷體"/>
                <w:b w:val="0"/>
                <w:color w:val="000000"/>
                <w:spacing w:val="0"/>
                <w:kern w:val="2"/>
                <w:sz w:val="28"/>
                <w:szCs w:val="28"/>
              </w:rPr>
              <w:t>(10</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3.</w:t>
            </w:r>
            <w:r w:rsidRPr="009F72C2">
              <w:rPr>
                <w:rFonts w:ascii="標楷體" w:eastAsia="標楷體" w:hAnsi="標楷體" w:hint="eastAsia"/>
                <w:b w:val="0"/>
                <w:color w:val="000000"/>
                <w:spacing w:val="0"/>
                <w:kern w:val="2"/>
                <w:sz w:val="28"/>
                <w:szCs w:val="28"/>
              </w:rPr>
              <w:t>熊愛呷</w:t>
            </w:r>
            <w:r w:rsidRPr="009F72C2">
              <w:rPr>
                <w:rFonts w:ascii="標楷體" w:eastAsia="標楷體" w:hAnsi="標楷體"/>
                <w:b w:val="0"/>
                <w:color w:val="000000"/>
                <w:spacing w:val="0"/>
                <w:kern w:val="2"/>
                <w:sz w:val="28"/>
                <w:szCs w:val="28"/>
              </w:rPr>
              <w:t>DIY</w:t>
            </w:r>
            <w:r w:rsidRPr="009F72C2">
              <w:rPr>
                <w:rFonts w:ascii="標楷體" w:eastAsia="標楷體" w:hAnsi="標楷體" w:hint="eastAsia"/>
                <w:b w:val="0"/>
                <w:color w:val="000000"/>
                <w:spacing w:val="0"/>
                <w:kern w:val="2"/>
                <w:sz w:val="28"/>
                <w:szCs w:val="28"/>
              </w:rPr>
              <w:t>活動</w:t>
            </w:r>
            <w:r w:rsidRPr="009F72C2">
              <w:rPr>
                <w:rFonts w:ascii="標楷體" w:eastAsia="標楷體" w:hAnsi="標楷體"/>
                <w:b w:val="0"/>
                <w:color w:val="000000"/>
                <w:spacing w:val="0"/>
                <w:kern w:val="2"/>
                <w:sz w:val="28"/>
                <w:szCs w:val="28"/>
              </w:rPr>
              <w:t>(30</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tc>
        <w:tc>
          <w:tcPr>
            <w:tcW w:w="3827" w:type="dxa"/>
          </w:tcPr>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 xml:space="preserve">1. </w:t>
            </w:r>
            <w:r w:rsidRPr="009F72C2">
              <w:rPr>
                <w:rFonts w:ascii="標楷體" w:eastAsia="標楷體" w:hAnsi="標楷體" w:hint="eastAsia"/>
                <w:b w:val="0"/>
                <w:color w:val="000000"/>
                <w:spacing w:val="0"/>
                <w:kern w:val="2"/>
                <w:sz w:val="28"/>
                <w:szCs w:val="28"/>
              </w:rPr>
              <w:t>轉角玉</w:t>
            </w:r>
            <w:r w:rsidRPr="009F72C2">
              <w:rPr>
                <w:rFonts w:ascii="標楷體" w:eastAsia="標楷體" w:hAnsi="標楷體"/>
                <w:b w:val="0"/>
                <w:color w:val="000000"/>
                <w:spacing w:val="0"/>
                <w:kern w:val="2"/>
                <w:sz w:val="28"/>
                <w:szCs w:val="28"/>
              </w:rPr>
              <w:t>(</w:t>
            </w:r>
            <w:r w:rsidRPr="009F72C2">
              <w:rPr>
                <w:rFonts w:ascii="標楷體" w:eastAsia="標楷體" w:hAnsi="標楷體" w:hint="eastAsia"/>
                <w:b w:val="0"/>
                <w:color w:val="000000"/>
                <w:spacing w:val="0"/>
                <w:kern w:val="2"/>
                <w:sz w:val="28"/>
                <w:szCs w:val="28"/>
              </w:rPr>
              <w:t>遇</w:t>
            </w:r>
            <w:r w:rsidRPr="009F72C2">
              <w:rPr>
                <w:rFonts w:ascii="標楷體" w:eastAsia="標楷體" w:hAnsi="標楷體"/>
                <w:b w:val="0"/>
                <w:color w:val="000000"/>
                <w:spacing w:val="0"/>
                <w:kern w:val="2"/>
                <w:sz w:val="28"/>
                <w:szCs w:val="28"/>
              </w:rPr>
              <w:t>)</w:t>
            </w:r>
            <w:r w:rsidRPr="009F72C2">
              <w:rPr>
                <w:rFonts w:ascii="標楷體" w:eastAsia="標楷體" w:hAnsi="標楷體" w:hint="eastAsia"/>
                <w:b w:val="0"/>
                <w:color w:val="000000"/>
                <w:spacing w:val="0"/>
                <w:kern w:val="2"/>
                <w:sz w:val="28"/>
                <w:szCs w:val="28"/>
              </w:rPr>
              <w:t>見猴數位教材觀看</w:t>
            </w:r>
            <w:r w:rsidRPr="009F72C2">
              <w:rPr>
                <w:rFonts w:ascii="標楷體" w:eastAsia="標楷體" w:hAnsi="標楷體"/>
                <w:b w:val="0"/>
                <w:color w:val="000000"/>
                <w:spacing w:val="0"/>
                <w:kern w:val="2"/>
                <w:sz w:val="28"/>
                <w:szCs w:val="28"/>
              </w:rPr>
              <w:t>(27</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2.</w:t>
            </w:r>
            <w:r w:rsidRPr="009F72C2">
              <w:rPr>
                <w:rFonts w:ascii="標楷體" w:eastAsia="標楷體" w:hAnsi="標楷體" w:hint="eastAsia"/>
                <w:b w:val="0"/>
                <w:color w:val="000000"/>
                <w:spacing w:val="0"/>
                <w:kern w:val="2"/>
                <w:sz w:val="28"/>
                <w:szCs w:val="28"/>
              </w:rPr>
              <w:t>有獎徵答</w:t>
            </w:r>
            <w:r w:rsidRPr="009F72C2">
              <w:rPr>
                <w:rFonts w:ascii="標楷體" w:eastAsia="標楷體" w:hAnsi="標楷體"/>
                <w:b w:val="0"/>
                <w:color w:val="000000"/>
                <w:spacing w:val="0"/>
                <w:kern w:val="2"/>
                <w:sz w:val="28"/>
                <w:szCs w:val="28"/>
              </w:rPr>
              <w:t>(8</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3.</w:t>
            </w:r>
            <w:r w:rsidRPr="009F72C2">
              <w:rPr>
                <w:rFonts w:ascii="標楷體" w:eastAsia="標楷體" w:hAnsi="標楷體" w:hint="eastAsia"/>
                <w:b w:val="0"/>
                <w:color w:val="000000"/>
                <w:spacing w:val="0"/>
                <w:kern w:val="2"/>
                <w:sz w:val="28"/>
                <w:szCs w:val="28"/>
              </w:rPr>
              <w:t>猴腮壘</w:t>
            </w:r>
            <w:r w:rsidRPr="009F72C2">
              <w:rPr>
                <w:rFonts w:ascii="標楷體" w:eastAsia="標楷體" w:hAnsi="標楷體"/>
                <w:b w:val="0"/>
                <w:color w:val="000000"/>
                <w:spacing w:val="0"/>
                <w:kern w:val="2"/>
                <w:sz w:val="28"/>
                <w:szCs w:val="28"/>
              </w:rPr>
              <w:t>DIY</w:t>
            </w:r>
            <w:r w:rsidRPr="009F72C2">
              <w:rPr>
                <w:rFonts w:ascii="標楷體" w:eastAsia="標楷體" w:hAnsi="標楷體" w:hint="eastAsia"/>
                <w:b w:val="0"/>
                <w:color w:val="000000"/>
                <w:spacing w:val="0"/>
                <w:kern w:val="2"/>
                <w:sz w:val="28"/>
                <w:szCs w:val="28"/>
              </w:rPr>
              <w:t>活動</w:t>
            </w:r>
            <w:r w:rsidRPr="009F72C2">
              <w:rPr>
                <w:rFonts w:ascii="標楷體" w:eastAsia="標楷體" w:hAnsi="標楷體"/>
                <w:b w:val="0"/>
                <w:color w:val="000000"/>
                <w:spacing w:val="0"/>
                <w:kern w:val="2"/>
                <w:sz w:val="28"/>
                <w:szCs w:val="28"/>
              </w:rPr>
              <w:t>(25</w:t>
            </w:r>
            <w:r w:rsidRPr="009F72C2">
              <w:rPr>
                <w:rFonts w:ascii="標楷體" w:eastAsia="標楷體" w:hAnsi="標楷體" w:hint="eastAsia"/>
                <w:b w:val="0"/>
                <w:color w:val="000000"/>
                <w:spacing w:val="0"/>
                <w:kern w:val="2"/>
                <w:sz w:val="28"/>
                <w:szCs w:val="28"/>
              </w:rPr>
              <w:t>分鐘</w:t>
            </w:r>
            <w:r w:rsidRPr="009F72C2">
              <w:rPr>
                <w:rFonts w:ascii="標楷體" w:eastAsia="標楷體" w:hAnsi="標楷體"/>
                <w:b w:val="0"/>
                <w:color w:val="000000"/>
                <w:spacing w:val="0"/>
                <w:kern w:val="2"/>
                <w:sz w:val="28"/>
                <w:szCs w:val="28"/>
              </w:rPr>
              <w:t>)</w:t>
            </w:r>
          </w:p>
          <w:p w:rsidR="00281108" w:rsidRPr="009F72C2" w:rsidRDefault="00281108" w:rsidP="009F72C2">
            <w:pPr>
              <w:spacing w:line="360" w:lineRule="exact"/>
              <w:ind w:leftChars="14" w:left="34"/>
              <w:jc w:val="both"/>
              <w:rPr>
                <w:rFonts w:ascii="標楷體" w:eastAsia="標楷體" w:hAnsi="標楷體"/>
                <w:color w:val="000000"/>
                <w:sz w:val="28"/>
                <w:szCs w:val="28"/>
              </w:rPr>
            </w:pP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活動材料</w:t>
            </w:r>
          </w:p>
        </w:tc>
        <w:tc>
          <w:tcPr>
            <w:tcW w:w="3685"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color w:val="000000"/>
                <w:sz w:val="28"/>
                <w:szCs w:val="28"/>
              </w:rPr>
              <w:t>1.</w:t>
            </w:r>
            <w:r w:rsidRPr="009F72C2">
              <w:rPr>
                <w:rFonts w:ascii="標楷體" w:eastAsia="標楷體" w:hAnsi="標楷體" w:hint="eastAsia"/>
                <w:color w:val="000000"/>
                <w:sz w:val="28"/>
                <w:szCs w:val="28"/>
              </w:rPr>
              <w:t>簡報檔</w:t>
            </w:r>
          </w:p>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color w:val="000000"/>
                <w:sz w:val="28"/>
                <w:szCs w:val="28"/>
              </w:rPr>
              <w:t>2.</w:t>
            </w:r>
            <w:r w:rsidRPr="009F72C2">
              <w:rPr>
                <w:rFonts w:ascii="標楷體" w:eastAsia="標楷體" w:hAnsi="標楷體" w:hint="eastAsia"/>
                <w:color w:val="000000"/>
                <w:sz w:val="28"/>
                <w:szCs w:val="28"/>
              </w:rPr>
              <w:t>自然素材</w:t>
            </w:r>
            <w:r w:rsidRPr="009F72C2">
              <w:rPr>
                <w:rFonts w:ascii="標楷體" w:eastAsia="標楷體" w:hAnsi="標楷體"/>
                <w:color w:val="000000"/>
                <w:sz w:val="28"/>
                <w:szCs w:val="28"/>
              </w:rPr>
              <w:t>DIY</w:t>
            </w:r>
            <w:r w:rsidRPr="009F72C2">
              <w:rPr>
                <w:rFonts w:ascii="標楷體" w:eastAsia="標楷體" w:hAnsi="標楷體" w:hint="eastAsia"/>
                <w:color w:val="000000"/>
                <w:sz w:val="28"/>
                <w:szCs w:val="28"/>
              </w:rPr>
              <w:t>材料</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如下圖</w:t>
            </w:r>
            <w:r w:rsidRPr="009F72C2">
              <w:rPr>
                <w:rFonts w:ascii="標楷體" w:eastAsia="標楷體" w:hAnsi="標楷體"/>
                <w:color w:val="000000"/>
                <w:sz w:val="28"/>
                <w:szCs w:val="28"/>
              </w:rPr>
              <w:t>)</w:t>
            </w: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6" type="#_x0000_t75" style="position:absolute;left:0;text-align:left;margin-left:1.85pt;margin-top:-150.25pt;width:106pt;height:164.75pt;z-index:-251658240;visibility:visible" wrapcoords="-153 0 -153 21502 21600 21502 21600 0 -153 0">
                  <v:imagedata r:id="rId6" o:title=""/>
                  <w10:wrap type="tight"/>
                </v:shape>
              </w:pict>
            </w: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tc>
        <w:tc>
          <w:tcPr>
            <w:tcW w:w="3827" w:type="dxa"/>
          </w:tcPr>
          <w:p w:rsidR="00281108" w:rsidRPr="009F72C2" w:rsidRDefault="00281108" w:rsidP="009F72C2">
            <w:pPr>
              <w:pStyle w:val="21"/>
              <w:spacing w:line="360" w:lineRule="exact"/>
              <w:ind w:leftChars="14" w:left="34"/>
              <w:jc w:val="both"/>
              <w:rPr>
                <w:rFonts w:ascii="標楷體" w:eastAsia="標楷體" w:hAnsi="標楷體"/>
                <w:b w:val="0"/>
                <w:color w:val="000000"/>
                <w:spacing w:val="0"/>
                <w:kern w:val="2"/>
                <w:sz w:val="28"/>
                <w:szCs w:val="28"/>
              </w:rPr>
            </w:pPr>
            <w:r w:rsidRPr="009F72C2">
              <w:rPr>
                <w:rFonts w:ascii="標楷體" w:eastAsia="標楷體" w:hAnsi="標楷體"/>
                <w:b w:val="0"/>
                <w:color w:val="000000"/>
                <w:spacing w:val="0"/>
                <w:kern w:val="2"/>
                <w:sz w:val="28"/>
                <w:szCs w:val="28"/>
              </w:rPr>
              <w:t>1.</w:t>
            </w:r>
            <w:r w:rsidRPr="009F72C2">
              <w:rPr>
                <w:rFonts w:ascii="標楷體" w:eastAsia="標楷體" w:hAnsi="標楷體" w:hint="eastAsia"/>
                <w:b w:val="0"/>
                <w:color w:val="000000"/>
                <w:spacing w:val="0"/>
                <w:kern w:val="2"/>
                <w:sz w:val="28"/>
                <w:szCs w:val="28"/>
              </w:rPr>
              <w:t>數位教材</w:t>
            </w:r>
          </w:p>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color w:val="000000"/>
                <w:sz w:val="28"/>
                <w:szCs w:val="28"/>
              </w:rPr>
              <w:t>2.</w:t>
            </w:r>
            <w:r w:rsidRPr="009F72C2">
              <w:rPr>
                <w:rFonts w:ascii="標楷體" w:eastAsia="標楷體" w:hAnsi="標楷體" w:hint="eastAsia"/>
                <w:color w:val="000000"/>
                <w:sz w:val="28"/>
                <w:szCs w:val="28"/>
              </w:rPr>
              <w:t>自然素材</w:t>
            </w:r>
            <w:r w:rsidRPr="009F72C2">
              <w:rPr>
                <w:rFonts w:ascii="標楷體" w:eastAsia="標楷體" w:hAnsi="標楷體"/>
                <w:color w:val="000000"/>
                <w:sz w:val="28"/>
                <w:szCs w:val="28"/>
              </w:rPr>
              <w:t>DIY</w:t>
            </w:r>
            <w:r w:rsidRPr="009F72C2">
              <w:rPr>
                <w:rFonts w:ascii="標楷體" w:eastAsia="標楷體" w:hAnsi="標楷體" w:hint="eastAsia"/>
                <w:color w:val="000000"/>
                <w:sz w:val="28"/>
                <w:szCs w:val="28"/>
              </w:rPr>
              <w:t>材料</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如下圖</w:t>
            </w:r>
            <w:r w:rsidRPr="009F72C2">
              <w:rPr>
                <w:rFonts w:ascii="標楷體" w:eastAsia="標楷體" w:hAnsi="標楷體"/>
                <w:color w:val="000000"/>
                <w:sz w:val="28"/>
                <w:szCs w:val="28"/>
              </w:rPr>
              <w:t>)</w:t>
            </w: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p>
          <w:p w:rsidR="00281108" w:rsidRPr="009F72C2" w:rsidRDefault="00281108" w:rsidP="009F72C2">
            <w:pPr>
              <w:spacing w:line="360" w:lineRule="exact"/>
              <w:ind w:leftChars="14" w:left="34"/>
              <w:jc w:val="both"/>
              <w:rPr>
                <w:rFonts w:ascii="標楷體" w:eastAsia="標楷體" w:hAnsi="標楷體"/>
                <w:color w:val="000000"/>
                <w:sz w:val="28"/>
                <w:szCs w:val="28"/>
              </w:rPr>
            </w:pPr>
            <w:r>
              <w:rPr>
                <w:noProof/>
              </w:rPr>
              <w:pict>
                <v:shape id="圖片 1" o:spid="_x0000_s1027" type="#_x0000_t75" style="position:absolute;left:0;text-align:left;margin-left:.7pt;margin-top:6.5pt;width:164.75pt;height:151.5pt;z-index:-251657216;visibility:visible" wrapcoords="-98 0 -98 21493 21600 21493 21600 0 -98 0">
                  <v:imagedata r:id="rId7" o:title=""/>
                  <w10:wrap type="tight"/>
                </v:shape>
              </w:pict>
            </w: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活動時間</w:t>
            </w:r>
          </w:p>
        </w:tc>
        <w:tc>
          <w:tcPr>
            <w:tcW w:w="3685"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color w:val="000000"/>
                <w:sz w:val="28"/>
                <w:szCs w:val="28"/>
              </w:rPr>
              <w:t>50</w:t>
            </w:r>
            <w:r w:rsidRPr="009F72C2">
              <w:rPr>
                <w:rFonts w:ascii="標楷體" w:eastAsia="標楷體" w:hAnsi="標楷體" w:hint="eastAsia"/>
                <w:color w:val="000000"/>
                <w:sz w:val="28"/>
                <w:szCs w:val="28"/>
              </w:rPr>
              <w:t>分鐘</w:t>
            </w:r>
          </w:p>
        </w:tc>
        <w:tc>
          <w:tcPr>
            <w:tcW w:w="3827"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color w:val="000000"/>
                <w:sz w:val="28"/>
                <w:szCs w:val="28"/>
              </w:rPr>
              <w:t>60</w:t>
            </w:r>
            <w:r w:rsidRPr="009F72C2">
              <w:rPr>
                <w:rFonts w:ascii="標楷體" w:eastAsia="標楷體" w:hAnsi="標楷體" w:hint="eastAsia"/>
                <w:color w:val="000000"/>
                <w:sz w:val="28"/>
                <w:szCs w:val="28"/>
              </w:rPr>
              <w:t>分鐘</w:t>
            </w: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FF0000"/>
                <w:sz w:val="28"/>
                <w:szCs w:val="28"/>
              </w:rPr>
            </w:pPr>
            <w:r w:rsidRPr="009F72C2">
              <w:rPr>
                <w:rFonts w:ascii="標楷體" w:eastAsia="標楷體" w:hAnsi="標楷體" w:hint="eastAsia"/>
                <w:color w:val="FF0000"/>
                <w:sz w:val="28"/>
                <w:szCs w:val="28"/>
              </w:rPr>
              <w:t>費用</w:t>
            </w:r>
          </w:p>
        </w:tc>
        <w:tc>
          <w:tcPr>
            <w:tcW w:w="3685" w:type="dxa"/>
          </w:tcPr>
          <w:p w:rsidR="00281108" w:rsidRPr="009F72C2" w:rsidRDefault="00281108" w:rsidP="009F72C2">
            <w:pPr>
              <w:pStyle w:val="21"/>
              <w:spacing w:line="360" w:lineRule="exact"/>
              <w:ind w:leftChars="14" w:left="34"/>
              <w:jc w:val="both"/>
              <w:rPr>
                <w:rFonts w:ascii="標楷體" w:eastAsia="標楷體" w:hAnsi="標楷體"/>
                <w:b w:val="0"/>
                <w:color w:val="FF0000"/>
                <w:spacing w:val="0"/>
                <w:kern w:val="2"/>
                <w:sz w:val="28"/>
                <w:szCs w:val="28"/>
              </w:rPr>
            </w:pPr>
            <w:r w:rsidRPr="009F72C2">
              <w:rPr>
                <w:rFonts w:ascii="標楷體" w:eastAsia="標楷體" w:hAnsi="標楷體" w:hint="eastAsia"/>
                <w:b w:val="0"/>
                <w:color w:val="FF0000"/>
                <w:spacing w:val="0"/>
                <w:kern w:val="2"/>
                <w:sz w:val="28"/>
                <w:szCs w:val="28"/>
              </w:rPr>
              <w:t>材料費</w:t>
            </w:r>
            <w:r w:rsidRPr="009F72C2">
              <w:rPr>
                <w:rFonts w:ascii="標楷體" w:eastAsia="標楷體" w:hAnsi="標楷體"/>
                <w:b w:val="0"/>
                <w:color w:val="FF0000"/>
                <w:spacing w:val="0"/>
                <w:kern w:val="2"/>
                <w:sz w:val="28"/>
                <w:szCs w:val="28"/>
              </w:rPr>
              <w:t>100</w:t>
            </w:r>
            <w:r w:rsidRPr="009F72C2">
              <w:rPr>
                <w:rFonts w:ascii="標楷體" w:eastAsia="標楷體" w:hAnsi="標楷體" w:hint="eastAsia"/>
                <w:b w:val="0"/>
                <w:color w:val="FF0000"/>
                <w:spacing w:val="0"/>
                <w:kern w:val="2"/>
                <w:sz w:val="28"/>
                <w:szCs w:val="28"/>
              </w:rPr>
              <w:t>元</w:t>
            </w:r>
          </w:p>
        </w:tc>
        <w:tc>
          <w:tcPr>
            <w:tcW w:w="3827" w:type="dxa"/>
          </w:tcPr>
          <w:p w:rsidR="00281108" w:rsidRPr="009F72C2" w:rsidRDefault="00281108" w:rsidP="009F72C2">
            <w:pPr>
              <w:pStyle w:val="21"/>
              <w:spacing w:line="360" w:lineRule="exact"/>
              <w:ind w:leftChars="14" w:left="34"/>
              <w:jc w:val="both"/>
              <w:rPr>
                <w:rFonts w:ascii="標楷體" w:eastAsia="標楷體" w:hAnsi="標楷體"/>
                <w:b w:val="0"/>
                <w:color w:val="FF0000"/>
                <w:spacing w:val="0"/>
                <w:kern w:val="2"/>
                <w:sz w:val="28"/>
                <w:szCs w:val="28"/>
              </w:rPr>
            </w:pPr>
            <w:r w:rsidRPr="009F72C2">
              <w:rPr>
                <w:rFonts w:ascii="標楷體" w:eastAsia="標楷體" w:hAnsi="標楷體" w:hint="eastAsia"/>
                <w:b w:val="0"/>
                <w:color w:val="FF0000"/>
                <w:spacing w:val="0"/>
                <w:kern w:val="2"/>
                <w:sz w:val="28"/>
                <w:szCs w:val="28"/>
              </w:rPr>
              <w:t>材料費</w:t>
            </w:r>
            <w:r w:rsidRPr="009F72C2">
              <w:rPr>
                <w:rFonts w:ascii="標楷體" w:eastAsia="標楷體" w:hAnsi="標楷體"/>
                <w:b w:val="0"/>
                <w:color w:val="FF0000"/>
                <w:spacing w:val="0"/>
                <w:kern w:val="2"/>
                <w:sz w:val="28"/>
                <w:szCs w:val="28"/>
              </w:rPr>
              <w:t>100</w:t>
            </w:r>
            <w:r w:rsidRPr="009F72C2">
              <w:rPr>
                <w:rFonts w:ascii="標楷體" w:eastAsia="標楷體" w:hAnsi="標楷體" w:hint="eastAsia"/>
                <w:b w:val="0"/>
                <w:color w:val="FF0000"/>
                <w:spacing w:val="0"/>
                <w:kern w:val="2"/>
                <w:sz w:val="28"/>
                <w:szCs w:val="28"/>
              </w:rPr>
              <w:t>元</w:t>
            </w:r>
          </w:p>
        </w:tc>
      </w:tr>
      <w:tr w:rsidR="00281108" w:rsidRPr="00CA59C2" w:rsidTr="009F72C2">
        <w:tc>
          <w:tcPr>
            <w:tcW w:w="1560"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備註</w:t>
            </w:r>
          </w:p>
        </w:tc>
        <w:tc>
          <w:tcPr>
            <w:tcW w:w="3685"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p>
        </w:tc>
        <w:tc>
          <w:tcPr>
            <w:tcW w:w="3827" w:type="dxa"/>
          </w:tcPr>
          <w:p w:rsidR="00281108" w:rsidRPr="009F72C2" w:rsidRDefault="00281108" w:rsidP="009F72C2">
            <w:pPr>
              <w:spacing w:line="360" w:lineRule="exact"/>
              <w:ind w:leftChars="14" w:left="34"/>
              <w:jc w:val="both"/>
              <w:rPr>
                <w:rFonts w:ascii="標楷體" w:eastAsia="標楷體" w:hAnsi="標楷體"/>
                <w:color w:val="000000"/>
                <w:sz w:val="28"/>
                <w:szCs w:val="28"/>
              </w:rPr>
            </w:pPr>
            <w:r w:rsidRPr="009F72C2">
              <w:rPr>
                <w:rFonts w:ascii="標楷體" w:eastAsia="標楷體" w:hAnsi="標楷體" w:hint="eastAsia"/>
                <w:color w:val="000000"/>
                <w:sz w:val="28"/>
                <w:szCs w:val="28"/>
              </w:rPr>
              <w:t>轉角玉</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遇</w:t>
            </w:r>
            <w:r w:rsidRPr="009F72C2">
              <w:rPr>
                <w:rFonts w:ascii="標楷體" w:eastAsia="標楷體" w:hAnsi="標楷體"/>
                <w:color w:val="000000"/>
                <w:sz w:val="28"/>
                <w:szCs w:val="28"/>
              </w:rPr>
              <w:t>)</w:t>
            </w:r>
            <w:r w:rsidRPr="009F72C2">
              <w:rPr>
                <w:rFonts w:ascii="標楷體" w:eastAsia="標楷體" w:hAnsi="標楷體" w:hint="eastAsia"/>
                <w:color w:val="000000"/>
                <w:sz w:val="28"/>
                <w:szCs w:val="28"/>
              </w:rPr>
              <w:t>見猴數位教材由本處曹靖玟技士製作，榮獲內政部「</w:t>
            </w:r>
            <w:r w:rsidRPr="009F72C2">
              <w:rPr>
                <w:rFonts w:ascii="標楷體" w:eastAsia="標楷體" w:hAnsi="標楷體"/>
                <w:color w:val="000000"/>
                <w:sz w:val="28"/>
                <w:szCs w:val="28"/>
              </w:rPr>
              <w:t xml:space="preserve"> 105 </w:t>
            </w:r>
            <w:r w:rsidRPr="009F72C2">
              <w:rPr>
                <w:rFonts w:ascii="標楷體" w:eastAsia="標楷體" w:hAnsi="標楷體" w:hint="eastAsia"/>
                <w:color w:val="000000"/>
                <w:sz w:val="28"/>
                <w:szCs w:val="28"/>
              </w:rPr>
              <w:t>年度自製數位教</w:t>
            </w:r>
            <w:r w:rsidRPr="009F72C2">
              <w:rPr>
                <w:rFonts w:ascii="標楷體" w:eastAsia="標楷體" w:hAnsi="標楷體"/>
                <w:color w:val="000000"/>
                <w:sz w:val="28"/>
                <w:szCs w:val="28"/>
              </w:rPr>
              <w:t xml:space="preserve"> </w:t>
            </w:r>
            <w:r w:rsidRPr="009F72C2">
              <w:rPr>
                <w:rFonts w:ascii="標楷體" w:eastAsia="標楷體" w:hAnsi="標楷體" w:hint="eastAsia"/>
                <w:color w:val="000000"/>
                <w:sz w:val="28"/>
                <w:szCs w:val="28"/>
              </w:rPr>
              <w:t>材」第</w:t>
            </w:r>
            <w:r w:rsidRPr="009F72C2">
              <w:rPr>
                <w:rFonts w:ascii="標楷體" w:eastAsia="標楷體" w:hAnsi="標楷體"/>
                <w:color w:val="000000"/>
                <w:sz w:val="28"/>
                <w:szCs w:val="28"/>
              </w:rPr>
              <w:t>2</w:t>
            </w:r>
            <w:r w:rsidRPr="009F72C2">
              <w:rPr>
                <w:rFonts w:ascii="標楷體" w:eastAsia="標楷體" w:hAnsi="標楷體" w:hint="eastAsia"/>
                <w:color w:val="000000"/>
                <w:sz w:val="28"/>
                <w:szCs w:val="28"/>
              </w:rPr>
              <w:t>名</w:t>
            </w:r>
          </w:p>
        </w:tc>
      </w:tr>
    </w:tbl>
    <w:p w:rsidR="00281108" w:rsidRDefault="00281108" w:rsidP="001E4A0A">
      <w:pPr>
        <w:spacing w:line="560" w:lineRule="exact"/>
        <w:rPr>
          <w:rFonts w:ascii="標楷體" w:eastAsia="標楷體" w:hAnsi="標楷體"/>
          <w:b/>
          <w:color w:val="000000"/>
          <w:sz w:val="28"/>
          <w:szCs w:val="28"/>
        </w:rPr>
      </w:pPr>
    </w:p>
    <w:p w:rsidR="00281108" w:rsidRDefault="00281108" w:rsidP="00C630AF">
      <w:pPr>
        <w:spacing w:line="560" w:lineRule="exact"/>
        <w:rPr>
          <w:rFonts w:ascii="標楷體" w:eastAsia="標楷體" w:hAnsi="標楷體"/>
          <w:b/>
          <w:color w:val="000000"/>
          <w:sz w:val="28"/>
          <w:szCs w:val="28"/>
        </w:rPr>
      </w:pPr>
      <w:r>
        <w:rPr>
          <w:rFonts w:ascii="標楷體" w:eastAsia="標楷體" w:hAnsi="標楷體" w:hint="eastAsia"/>
          <w:b/>
          <w:color w:val="000000"/>
          <w:sz w:val="28"/>
          <w:szCs w:val="28"/>
        </w:rPr>
        <w:t>六</w:t>
      </w:r>
      <w:r w:rsidRPr="00EC5ADB">
        <w:rPr>
          <w:rFonts w:ascii="標楷體" w:eastAsia="標楷體" w:hAnsi="標楷體" w:hint="eastAsia"/>
          <w:b/>
          <w:color w:val="000000"/>
          <w:sz w:val="28"/>
          <w:szCs w:val="28"/>
        </w:rPr>
        <w:t>、</w:t>
      </w:r>
      <w:r>
        <w:rPr>
          <w:rFonts w:ascii="標楷體" w:eastAsia="標楷體" w:hAnsi="標楷體" w:hint="eastAsia"/>
          <w:b/>
          <w:color w:val="000000"/>
          <w:sz w:val="28"/>
          <w:szCs w:val="28"/>
        </w:rPr>
        <w:t>收費方式</w:t>
      </w:r>
    </w:p>
    <w:p w:rsidR="00281108" w:rsidRPr="00640BAF" w:rsidRDefault="00281108" w:rsidP="00981672">
      <w:pPr>
        <w:spacing w:line="560" w:lineRule="exact"/>
        <w:ind w:leftChars="235" w:left="564" w:firstLine="1"/>
        <w:rPr>
          <w:rFonts w:ascii="標楷體" w:eastAsia="標楷體" w:hAnsi="標楷體"/>
          <w:color w:val="FF0000"/>
          <w:sz w:val="28"/>
          <w:szCs w:val="28"/>
        </w:rPr>
      </w:pPr>
      <w:r>
        <w:rPr>
          <w:rFonts w:ascii="標楷體" w:eastAsia="標楷體" w:hAnsi="標楷體" w:hint="eastAsia"/>
          <w:color w:val="000000"/>
          <w:sz w:val="28"/>
          <w:szCs w:val="28"/>
        </w:rPr>
        <w:t>每人每份收費新臺幣</w:t>
      </w:r>
      <w:r>
        <w:rPr>
          <w:rFonts w:ascii="標楷體" w:eastAsia="標楷體" w:hAnsi="標楷體"/>
          <w:color w:val="000000"/>
          <w:sz w:val="28"/>
          <w:szCs w:val="28"/>
        </w:rPr>
        <w:t>100</w:t>
      </w:r>
      <w:r>
        <w:rPr>
          <w:rFonts w:ascii="標楷體" w:eastAsia="標楷體" w:hAnsi="標楷體" w:hint="eastAsia"/>
          <w:color w:val="000000"/>
          <w:sz w:val="28"/>
          <w:szCs w:val="28"/>
        </w:rPr>
        <w:t>元，此費用為</w:t>
      </w:r>
      <w:r>
        <w:rPr>
          <w:rFonts w:ascii="標楷體" w:eastAsia="標楷體" w:hAnsi="標楷體"/>
          <w:color w:val="000000"/>
          <w:sz w:val="28"/>
          <w:szCs w:val="28"/>
        </w:rPr>
        <w:t>DIY</w:t>
      </w:r>
      <w:r>
        <w:rPr>
          <w:rFonts w:ascii="標楷體" w:eastAsia="標楷體" w:hAnsi="標楷體" w:hint="eastAsia"/>
          <w:color w:val="000000"/>
          <w:sz w:val="28"/>
          <w:szCs w:val="28"/>
        </w:rPr>
        <w:t>材料費，於</w:t>
      </w:r>
      <w:r w:rsidRPr="00E66FC8">
        <w:rPr>
          <w:rFonts w:ascii="標楷體" w:eastAsia="標楷體" w:hAnsi="標楷體" w:hint="eastAsia"/>
          <w:color w:val="000000"/>
          <w:sz w:val="28"/>
          <w:szCs w:val="28"/>
        </w:rPr>
        <w:t>活動當日</w:t>
      </w:r>
      <w:r>
        <w:rPr>
          <w:rFonts w:ascii="標楷體" w:eastAsia="標楷體" w:hAnsi="標楷體" w:hint="eastAsia"/>
          <w:color w:val="000000"/>
          <w:sz w:val="28"/>
          <w:szCs w:val="28"/>
        </w:rPr>
        <w:t>現場</w:t>
      </w:r>
      <w:r w:rsidRPr="00E66FC8">
        <w:rPr>
          <w:rFonts w:ascii="標楷體" w:eastAsia="標楷體" w:hAnsi="標楷體" w:hint="eastAsia"/>
          <w:color w:val="000000"/>
          <w:sz w:val="28"/>
          <w:szCs w:val="28"/>
        </w:rPr>
        <w:t>收費，</w:t>
      </w:r>
      <w:r>
        <w:rPr>
          <w:rFonts w:ascii="標楷體" w:eastAsia="標楷體" w:hAnsi="標楷體" w:hint="eastAsia"/>
          <w:color w:val="000000"/>
          <w:sz w:val="28"/>
          <w:szCs w:val="28"/>
        </w:rPr>
        <w:t>將</w:t>
      </w:r>
      <w:r w:rsidRPr="00E66FC8">
        <w:rPr>
          <w:rFonts w:ascii="標楷體" w:eastAsia="標楷體" w:hAnsi="標楷體" w:hint="eastAsia"/>
          <w:color w:val="000000"/>
          <w:sz w:val="28"/>
          <w:szCs w:val="28"/>
        </w:rPr>
        <w:t>請參加者留下收據抬頭及</w:t>
      </w:r>
      <w:r>
        <w:rPr>
          <w:rFonts w:ascii="標楷體" w:eastAsia="標楷體" w:hAnsi="標楷體" w:hint="eastAsia"/>
          <w:color w:val="000000"/>
          <w:sz w:val="28"/>
          <w:szCs w:val="28"/>
        </w:rPr>
        <w:t>寄件</w:t>
      </w:r>
      <w:r w:rsidRPr="00E66FC8">
        <w:rPr>
          <w:rFonts w:ascii="標楷體" w:eastAsia="標楷體" w:hAnsi="標楷體" w:hint="eastAsia"/>
          <w:color w:val="000000"/>
          <w:sz w:val="28"/>
          <w:szCs w:val="28"/>
        </w:rPr>
        <w:t>地址後，</w:t>
      </w:r>
      <w:bookmarkStart w:id="0" w:name="_GoBack"/>
      <w:r w:rsidRPr="00640BAF">
        <w:rPr>
          <w:rFonts w:ascii="標楷體" w:eastAsia="標楷體" w:hAnsi="標楷體" w:hint="eastAsia"/>
          <w:color w:val="FF0000"/>
          <w:sz w:val="28"/>
          <w:szCs w:val="28"/>
        </w:rPr>
        <w:t>統一繳入國庫並開立收據寄</w:t>
      </w:r>
      <w:r>
        <w:rPr>
          <w:rFonts w:ascii="標楷體" w:eastAsia="標楷體" w:hAnsi="標楷體" w:hint="eastAsia"/>
          <w:color w:val="FF0000"/>
          <w:sz w:val="28"/>
          <w:szCs w:val="28"/>
        </w:rPr>
        <w:t>予</w:t>
      </w:r>
      <w:r w:rsidRPr="00640BAF">
        <w:rPr>
          <w:rFonts w:ascii="標楷體" w:eastAsia="標楷體" w:hAnsi="標楷體" w:hint="eastAsia"/>
          <w:color w:val="FF0000"/>
          <w:sz w:val="28"/>
          <w:szCs w:val="28"/>
        </w:rPr>
        <w:t>參加者。</w:t>
      </w:r>
      <w:bookmarkEnd w:id="0"/>
    </w:p>
    <w:sectPr w:rsidR="00281108" w:rsidRPr="00640BAF" w:rsidSect="00246F77">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08" w:rsidRDefault="00281108" w:rsidP="00D74B24">
      <w:r>
        <w:separator/>
      </w:r>
    </w:p>
  </w:endnote>
  <w:endnote w:type="continuationSeparator" w:id="0">
    <w:p w:rsidR="00281108" w:rsidRDefault="00281108" w:rsidP="00D74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華康粗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08" w:rsidRDefault="00281108">
    <w:pPr>
      <w:pStyle w:val="Footer"/>
      <w:jc w:val="center"/>
    </w:pPr>
    <w:fldSimple w:instr="PAGE   \* MERGEFORMAT">
      <w:r w:rsidRPr="009F589F">
        <w:rPr>
          <w:noProof/>
          <w:lang w:val="zh-TW"/>
        </w:rPr>
        <w:t>1</w:t>
      </w:r>
    </w:fldSimple>
  </w:p>
  <w:p w:rsidR="00281108" w:rsidRDefault="002811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08" w:rsidRDefault="00281108" w:rsidP="00D74B24">
      <w:r>
        <w:separator/>
      </w:r>
    </w:p>
  </w:footnote>
  <w:footnote w:type="continuationSeparator" w:id="0">
    <w:p w:rsidR="00281108" w:rsidRDefault="00281108" w:rsidP="00D74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5204"/>
    <w:rsid w:val="00000E29"/>
    <w:rsid w:val="00004C45"/>
    <w:rsid w:val="000071D2"/>
    <w:rsid w:val="00010120"/>
    <w:rsid w:val="00030FE3"/>
    <w:rsid w:val="00036844"/>
    <w:rsid w:val="00041A18"/>
    <w:rsid w:val="00041A7D"/>
    <w:rsid w:val="00042045"/>
    <w:rsid w:val="00050EC8"/>
    <w:rsid w:val="00061CDA"/>
    <w:rsid w:val="00070060"/>
    <w:rsid w:val="00074599"/>
    <w:rsid w:val="000941AB"/>
    <w:rsid w:val="000959A0"/>
    <w:rsid w:val="000A0CF1"/>
    <w:rsid w:val="000B1FA5"/>
    <w:rsid w:val="000B73D3"/>
    <w:rsid w:val="000C55BC"/>
    <w:rsid w:val="000D065D"/>
    <w:rsid w:val="000D5384"/>
    <w:rsid w:val="000E26F0"/>
    <w:rsid w:val="000E74AF"/>
    <w:rsid w:val="000F370E"/>
    <w:rsid w:val="000F3DCB"/>
    <w:rsid w:val="00102758"/>
    <w:rsid w:val="0011089E"/>
    <w:rsid w:val="00111B83"/>
    <w:rsid w:val="001246B2"/>
    <w:rsid w:val="0013514A"/>
    <w:rsid w:val="001412D4"/>
    <w:rsid w:val="00147CE6"/>
    <w:rsid w:val="00155B74"/>
    <w:rsid w:val="00157758"/>
    <w:rsid w:val="00160A8A"/>
    <w:rsid w:val="001702FE"/>
    <w:rsid w:val="00173987"/>
    <w:rsid w:val="00183B8A"/>
    <w:rsid w:val="001936FC"/>
    <w:rsid w:val="001A078A"/>
    <w:rsid w:val="001A38A7"/>
    <w:rsid w:val="001B2A85"/>
    <w:rsid w:val="001C4B6A"/>
    <w:rsid w:val="001C668C"/>
    <w:rsid w:val="001E4A0A"/>
    <w:rsid w:val="001E51C6"/>
    <w:rsid w:val="00200037"/>
    <w:rsid w:val="00211F9C"/>
    <w:rsid w:val="002135EC"/>
    <w:rsid w:val="0021797A"/>
    <w:rsid w:val="00224E76"/>
    <w:rsid w:val="00225770"/>
    <w:rsid w:val="00232889"/>
    <w:rsid w:val="002429A1"/>
    <w:rsid w:val="002450DF"/>
    <w:rsid w:val="00245F2D"/>
    <w:rsid w:val="0024629F"/>
    <w:rsid w:val="00246F77"/>
    <w:rsid w:val="00250834"/>
    <w:rsid w:val="00264E75"/>
    <w:rsid w:val="00281108"/>
    <w:rsid w:val="002B0ED5"/>
    <w:rsid w:val="002C50B5"/>
    <w:rsid w:val="002C723C"/>
    <w:rsid w:val="002D1551"/>
    <w:rsid w:val="002D3DED"/>
    <w:rsid w:val="002E0A46"/>
    <w:rsid w:val="002E11C1"/>
    <w:rsid w:val="00300C22"/>
    <w:rsid w:val="00303B98"/>
    <w:rsid w:val="003219CA"/>
    <w:rsid w:val="003407DF"/>
    <w:rsid w:val="00353B97"/>
    <w:rsid w:val="00383F6C"/>
    <w:rsid w:val="0039238C"/>
    <w:rsid w:val="00394D1A"/>
    <w:rsid w:val="003A7D68"/>
    <w:rsid w:val="003C3E38"/>
    <w:rsid w:val="003C5DF4"/>
    <w:rsid w:val="003E6B4B"/>
    <w:rsid w:val="003F176E"/>
    <w:rsid w:val="003F759E"/>
    <w:rsid w:val="00405125"/>
    <w:rsid w:val="00407ECC"/>
    <w:rsid w:val="00411277"/>
    <w:rsid w:val="0042126F"/>
    <w:rsid w:val="00422528"/>
    <w:rsid w:val="00435E7A"/>
    <w:rsid w:val="00452AAB"/>
    <w:rsid w:val="00456C04"/>
    <w:rsid w:val="004621A1"/>
    <w:rsid w:val="0047049B"/>
    <w:rsid w:val="0047591C"/>
    <w:rsid w:val="004878F3"/>
    <w:rsid w:val="004A39A6"/>
    <w:rsid w:val="004B4774"/>
    <w:rsid w:val="004B4797"/>
    <w:rsid w:val="004C49B6"/>
    <w:rsid w:val="004C597F"/>
    <w:rsid w:val="004C7DF6"/>
    <w:rsid w:val="004D0DB1"/>
    <w:rsid w:val="004D1FD4"/>
    <w:rsid w:val="004E163B"/>
    <w:rsid w:val="004F151A"/>
    <w:rsid w:val="00503EFB"/>
    <w:rsid w:val="00506ECE"/>
    <w:rsid w:val="00510779"/>
    <w:rsid w:val="00523D14"/>
    <w:rsid w:val="00526548"/>
    <w:rsid w:val="00550CD0"/>
    <w:rsid w:val="00552588"/>
    <w:rsid w:val="005526C3"/>
    <w:rsid w:val="00555C38"/>
    <w:rsid w:val="005574E3"/>
    <w:rsid w:val="00561E01"/>
    <w:rsid w:val="00564521"/>
    <w:rsid w:val="00570BCC"/>
    <w:rsid w:val="00582898"/>
    <w:rsid w:val="005921AA"/>
    <w:rsid w:val="00593E05"/>
    <w:rsid w:val="005A0572"/>
    <w:rsid w:val="005A20CA"/>
    <w:rsid w:val="005A2B65"/>
    <w:rsid w:val="005A4087"/>
    <w:rsid w:val="005A6F6D"/>
    <w:rsid w:val="005B1CD6"/>
    <w:rsid w:val="005B53F7"/>
    <w:rsid w:val="005C180F"/>
    <w:rsid w:val="005D71CE"/>
    <w:rsid w:val="005D7D9D"/>
    <w:rsid w:val="005E1BEB"/>
    <w:rsid w:val="005E2FED"/>
    <w:rsid w:val="00600700"/>
    <w:rsid w:val="00615E08"/>
    <w:rsid w:val="00626AFB"/>
    <w:rsid w:val="00632173"/>
    <w:rsid w:val="00640BAF"/>
    <w:rsid w:val="00643490"/>
    <w:rsid w:val="0065501C"/>
    <w:rsid w:val="00656F44"/>
    <w:rsid w:val="00661957"/>
    <w:rsid w:val="00695803"/>
    <w:rsid w:val="006A6879"/>
    <w:rsid w:val="006C0AD8"/>
    <w:rsid w:val="006C24BB"/>
    <w:rsid w:val="006D69A2"/>
    <w:rsid w:val="006E5CB8"/>
    <w:rsid w:val="006E6878"/>
    <w:rsid w:val="006E705F"/>
    <w:rsid w:val="006F0851"/>
    <w:rsid w:val="00707EF2"/>
    <w:rsid w:val="00715323"/>
    <w:rsid w:val="007318F5"/>
    <w:rsid w:val="00734672"/>
    <w:rsid w:val="00746402"/>
    <w:rsid w:val="00761040"/>
    <w:rsid w:val="007730AC"/>
    <w:rsid w:val="00774D64"/>
    <w:rsid w:val="00781D21"/>
    <w:rsid w:val="007A1025"/>
    <w:rsid w:val="007A7FBE"/>
    <w:rsid w:val="007C1183"/>
    <w:rsid w:val="007C69CB"/>
    <w:rsid w:val="007C6FB3"/>
    <w:rsid w:val="007E288F"/>
    <w:rsid w:val="007F1AA9"/>
    <w:rsid w:val="007F4018"/>
    <w:rsid w:val="007F530F"/>
    <w:rsid w:val="00805FB4"/>
    <w:rsid w:val="00811667"/>
    <w:rsid w:val="00813F5B"/>
    <w:rsid w:val="00836C28"/>
    <w:rsid w:val="00864E5C"/>
    <w:rsid w:val="008A4CB3"/>
    <w:rsid w:val="008C2E83"/>
    <w:rsid w:val="008D1155"/>
    <w:rsid w:val="008D46A5"/>
    <w:rsid w:val="008D47B5"/>
    <w:rsid w:val="008D7198"/>
    <w:rsid w:val="008E7483"/>
    <w:rsid w:val="008F1A7A"/>
    <w:rsid w:val="008F7C0D"/>
    <w:rsid w:val="00902B39"/>
    <w:rsid w:val="00907B8C"/>
    <w:rsid w:val="00942575"/>
    <w:rsid w:val="00951AF8"/>
    <w:rsid w:val="00955204"/>
    <w:rsid w:val="009556F7"/>
    <w:rsid w:val="00960F0B"/>
    <w:rsid w:val="00965583"/>
    <w:rsid w:val="00975CF9"/>
    <w:rsid w:val="00976AAE"/>
    <w:rsid w:val="00981672"/>
    <w:rsid w:val="00982578"/>
    <w:rsid w:val="00992AC3"/>
    <w:rsid w:val="009A410D"/>
    <w:rsid w:val="009B1572"/>
    <w:rsid w:val="009C30DF"/>
    <w:rsid w:val="009D3EEB"/>
    <w:rsid w:val="009D5FAB"/>
    <w:rsid w:val="009F133D"/>
    <w:rsid w:val="009F589F"/>
    <w:rsid w:val="009F6E24"/>
    <w:rsid w:val="009F72C2"/>
    <w:rsid w:val="00A01165"/>
    <w:rsid w:val="00A04C82"/>
    <w:rsid w:val="00A078CE"/>
    <w:rsid w:val="00A378CB"/>
    <w:rsid w:val="00A40617"/>
    <w:rsid w:val="00A572FA"/>
    <w:rsid w:val="00A57C1F"/>
    <w:rsid w:val="00A72628"/>
    <w:rsid w:val="00A773C9"/>
    <w:rsid w:val="00A82A70"/>
    <w:rsid w:val="00A831D3"/>
    <w:rsid w:val="00A93346"/>
    <w:rsid w:val="00A93E5C"/>
    <w:rsid w:val="00AA5718"/>
    <w:rsid w:val="00AB0D90"/>
    <w:rsid w:val="00AB69C3"/>
    <w:rsid w:val="00AE6358"/>
    <w:rsid w:val="00B03DBC"/>
    <w:rsid w:val="00B16DCE"/>
    <w:rsid w:val="00B17618"/>
    <w:rsid w:val="00B17732"/>
    <w:rsid w:val="00B61529"/>
    <w:rsid w:val="00B91B67"/>
    <w:rsid w:val="00BA2520"/>
    <w:rsid w:val="00BB0AF1"/>
    <w:rsid w:val="00BB5460"/>
    <w:rsid w:val="00BB58C7"/>
    <w:rsid w:val="00BC000F"/>
    <w:rsid w:val="00BC1797"/>
    <w:rsid w:val="00BC778A"/>
    <w:rsid w:val="00BD1E60"/>
    <w:rsid w:val="00BD4A5E"/>
    <w:rsid w:val="00BE134B"/>
    <w:rsid w:val="00BE49D7"/>
    <w:rsid w:val="00C041D0"/>
    <w:rsid w:val="00C159AC"/>
    <w:rsid w:val="00C159E2"/>
    <w:rsid w:val="00C17C49"/>
    <w:rsid w:val="00C32DB1"/>
    <w:rsid w:val="00C4703E"/>
    <w:rsid w:val="00C478B5"/>
    <w:rsid w:val="00C54B48"/>
    <w:rsid w:val="00C62597"/>
    <w:rsid w:val="00C630AF"/>
    <w:rsid w:val="00C65132"/>
    <w:rsid w:val="00C675B4"/>
    <w:rsid w:val="00C82296"/>
    <w:rsid w:val="00C855F4"/>
    <w:rsid w:val="00C9274C"/>
    <w:rsid w:val="00C9476B"/>
    <w:rsid w:val="00C94FD7"/>
    <w:rsid w:val="00C9740A"/>
    <w:rsid w:val="00CA253F"/>
    <w:rsid w:val="00CA4F30"/>
    <w:rsid w:val="00CA59C2"/>
    <w:rsid w:val="00CE1C86"/>
    <w:rsid w:val="00CE21F5"/>
    <w:rsid w:val="00CE7A4F"/>
    <w:rsid w:val="00CF05E0"/>
    <w:rsid w:val="00CF19B4"/>
    <w:rsid w:val="00D03C5B"/>
    <w:rsid w:val="00D05C7D"/>
    <w:rsid w:val="00D13070"/>
    <w:rsid w:val="00D140B6"/>
    <w:rsid w:val="00D16AA9"/>
    <w:rsid w:val="00D21110"/>
    <w:rsid w:val="00D2316E"/>
    <w:rsid w:val="00D33A9B"/>
    <w:rsid w:val="00D577DB"/>
    <w:rsid w:val="00D60F1B"/>
    <w:rsid w:val="00D60FE7"/>
    <w:rsid w:val="00D660C6"/>
    <w:rsid w:val="00D70DC3"/>
    <w:rsid w:val="00D74B24"/>
    <w:rsid w:val="00D861AA"/>
    <w:rsid w:val="00D9377C"/>
    <w:rsid w:val="00D9653A"/>
    <w:rsid w:val="00DA3FF6"/>
    <w:rsid w:val="00DA4424"/>
    <w:rsid w:val="00DA5F2A"/>
    <w:rsid w:val="00DB13AC"/>
    <w:rsid w:val="00DB5447"/>
    <w:rsid w:val="00DD5A23"/>
    <w:rsid w:val="00DD7B9E"/>
    <w:rsid w:val="00DE4A41"/>
    <w:rsid w:val="00DF703E"/>
    <w:rsid w:val="00DF7308"/>
    <w:rsid w:val="00E03452"/>
    <w:rsid w:val="00E10882"/>
    <w:rsid w:val="00E16C4B"/>
    <w:rsid w:val="00E25D4A"/>
    <w:rsid w:val="00E274C0"/>
    <w:rsid w:val="00E66FC8"/>
    <w:rsid w:val="00E864E7"/>
    <w:rsid w:val="00E92F70"/>
    <w:rsid w:val="00EA3142"/>
    <w:rsid w:val="00EC5ADB"/>
    <w:rsid w:val="00ED6490"/>
    <w:rsid w:val="00ED7C34"/>
    <w:rsid w:val="00EE0DA5"/>
    <w:rsid w:val="00EE37F3"/>
    <w:rsid w:val="00F00814"/>
    <w:rsid w:val="00F024F2"/>
    <w:rsid w:val="00F42B1F"/>
    <w:rsid w:val="00F6168B"/>
    <w:rsid w:val="00F6394F"/>
    <w:rsid w:val="00F85202"/>
    <w:rsid w:val="00FA19BE"/>
    <w:rsid w:val="00FB00C1"/>
    <w:rsid w:val="00FE5E1C"/>
    <w:rsid w:val="00FF7A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04"/>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本文 21"/>
    <w:basedOn w:val="Normal"/>
    <w:uiPriority w:val="99"/>
    <w:rsid w:val="00955204"/>
    <w:pPr>
      <w:tabs>
        <w:tab w:val="left" w:pos="3420"/>
      </w:tabs>
      <w:adjustRightInd w:val="0"/>
      <w:spacing w:line="360" w:lineRule="atLeast"/>
      <w:jc w:val="center"/>
      <w:textAlignment w:val="baseline"/>
    </w:pPr>
    <w:rPr>
      <w:rFonts w:eastAsia="華康粗黑體"/>
      <w:b/>
      <w:spacing w:val="20"/>
      <w:kern w:val="0"/>
      <w:sz w:val="52"/>
      <w:szCs w:val="20"/>
    </w:rPr>
  </w:style>
  <w:style w:type="paragraph" w:styleId="Header">
    <w:name w:val="header"/>
    <w:basedOn w:val="Normal"/>
    <w:link w:val="HeaderChar"/>
    <w:uiPriority w:val="99"/>
    <w:rsid w:val="00D74B2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74B24"/>
    <w:rPr>
      <w:rFonts w:ascii="Times New Roman" w:eastAsia="新細明體" w:hAnsi="Times New Roman" w:cs="Times New Roman"/>
      <w:sz w:val="20"/>
      <w:szCs w:val="20"/>
    </w:rPr>
  </w:style>
  <w:style w:type="paragraph" w:styleId="Footer">
    <w:name w:val="footer"/>
    <w:basedOn w:val="Normal"/>
    <w:link w:val="FooterChar"/>
    <w:uiPriority w:val="99"/>
    <w:rsid w:val="00D74B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74B24"/>
    <w:rPr>
      <w:rFonts w:ascii="Times New Roman" w:eastAsia="新細明體" w:hAnsi="Times New Roman" w:cs="Times New Roman"/>
      <w:sz w:val="20"/>
      <w:szCs w:val="20"/>
    </w:rPr>
  </w:style>
  <w:style w:type="table" w:styleId="TableGrid">
    <w:name w:val="Table Grid"/>
    <w:basedOn w:val="TableNormal"/>
    <w:uiPriority w:val="99"/>
    <w:rsid w:val="0060070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07EF2"/>
    <w:rPr>
      <w:rFonts w:cs="Times New Roman"/>
      <w:color w:val="0000FF"/>
      <w:u w:val="single"/>
    </w:rPr>
  </w:style>
  <w:style w:type="character" w:customStyle="1" w:styleId="st1">
    <w:name w:val="st1"/>
    <w:basedOn w:val="DefaultParagraphFont"/>
    <w:uiPriority w:val="99"/>
    <w:rsid w:val="002135EC"/>
    <w:rPr>
      <w:rFonts w:cs="Times New Roman"/>
    </w:rPr>
  </w:style>
  <w:style w:type="paragraph" w:styleId="BalloonText">
    <w:name w:val="Balloon Text"/>
    <w:basedOn w:val="Normal"/>
    <w:link w:val="BalloonTextChar"/>
    <w:uiPriority w:val="99"/>
    <w:semiHidden/>
    <w:rsid w:val="000D065D"/>
    <w:rPr>
      <w:rFonts w:ascii="Cambria" w:hAnsi="Cambria"/>
      <w:sz w:val="18"/>
      <w:szCs w:val="18"/>
    </w:rPr>
  </w:style>
  <w:style w:type="character" w:customStyle="1" w:styleId="BalloonTextChar">
    <w:name w:val="Balloon Text Char"/>
    <w:basedOn w:val="DefaultParagraphFont"/>
    <w:link w:val="BalloonText"/>
    <w:uiPriority w:val="99"/>
    <w:semiHidden/>
    <w:locked/>
    <w:rsid w:val="000D065D"/>
    <w:rPr>
      <w:rFonts w:ascii="Cambria" w:eastAsia="新細明體" w:hAnsi="Cambria" w:cs="Times New Roman"/>
      <w:sz w:val="18"/>
      <w:szCs w:val="18"/>
    </w:rPr>
  </w:style>
  <w:style w:type="paragraph" w:styleId="Date">
    <w:name w:val="Date"/>
    <w:basedOn w:val="Normal"/>
    <w:next w:val="Normal"/>
    <w:link w:val="DateChar"/>
    <w:uiPriority w:val="99"/>
    <w:semiHidden/>
    <w:rsid w:val="005B53F7"/>
    <w:pPr>
      <w:jc w:val="right"/>
    </w:pPr>
  </w:style>
  <w:style w:type="character" w:customStyle="1" w:styleId="DateChar">
    <w:name w:val="Date Char"/>
    <w:basedOn w:val="DefaultParagraphFont"/>
    <w:link w:val="Date"/>
    <w:uiPriority w:val="99"/>
    <w:semiHidden/>
    <w:locked/>
    <w:rsid w:val="005B53F7"/>
    <w:rPr>
      <w:rFonts w:ascii="Times New Roman" w:eastAsia="新細明體"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8544469">
      <w:marLeft w:val="0"/>
      <w:marRight w:val="0"/>
      <w:marTop w:val="0"/>
      <w:marBottom w:val="0"/>
      <w:divBdr>
        <w:top w:val="none" w:sz="0" w:space="0" w:color="auto"/>
        <w:left w:val="none" w:sz="0" w:space="0" w:color="auto"/>
        <w:bottom w:val="none" w:sz="0" w:space="0" w:color="auto"/>
        <w:right w:val="none" w:sz="0" w:space="0" w:color="auto"/>
      </w:divBdr>
    </w:div>
    <w:div w:id="2128544470">
      <w:marLeft w:val="0"/>
      <w:marRight w:val="0"/>
      <w:marTop w:val="0"/>
      <w:marBottom w:val="0"/>
      <w:divBdr>
        <w:top w:val="none" w:sz="0" w:space="0" w:color="auto"/>
        <w:left w:val="none" w:sz="0" w:space="0" w:color="auto"/>
        <w:bottom w:val="none" w:sz="0" w:space="0" w:color="auto"/>
        <w:right w:val="none" w:sz="0" w:space="0" w:color="auto"/>
      </w:divBdr>
    </w:div>
    <w:div w:id="2128544471">
      <w:marLeft w:val="0"/>
      <w:marRight w:val="0"/>
      <w:marTop w:val="0"/>
      <w:marBottom w:val="0"/>
      <w:divBdr>
        <w:top w:val="none" w:sz="0" w:space="0" w:color="auto"/>
        <w:left w:val="none" w:sz="0" w:space="0" w:color="auto"/>
        <w:bottom w:val="none" w:sz="0" w:space="0" w:color="auto"/>
        <w:right w:val="none" w:sz="0" w:space="0" w:color="auto"/>
      </w:divBdr>
    </w:div>
    <w:div w:id="2128544472">
      <w:marLeft w:val="0"/>
      <w:marRight w:val="0"/>
      <w:marTop w:val="0"/>
      <w:marBottom w:val="0"/>
      <w:divBdr>
        <w:top w:val="none" w:sz="0" w:space="0" w:color="auto"/>
        <w:left w:val="none" w:sz="0" w:space="0" w:color="auto"/>
        <w:bottom w:val="none" w:sz="0" w:space="0" w:color="auto"/>
        <w:right w:val="none" w:sz="0" w:space="0" w:color="auto"/>
      </w:divBdr>
    </w:div>
    <w:div w:id="2128544474">
      <w:marLeft w:val="0"/>
      <w:marRight w:val="0"/>
      <w:marTop w:val="0"/>
      <w:marBottom w:val="0"/>
      <w:divBdr>
        <w:top w:val="none" w:sz="0" w:space="0" w:color="auto"/>
        <w:left w:val="none" w:sz="0" w:space="0" w:color="auto"/>
        <w:bottom w:val="none" w:sz="0" w:space="0" w:color="auto"/>
        <w:right w:val="none" w:sz="0" w:space="0" w:color="auto"/>
      </w:divBdr>
    </w:div>
    <w:div w:id="2128544475">
      <w:marLeft w:val="0"/>
      <w:marRight w:val="0"/>
      <w:marTop w:val="0"/>
      <w:marBottom w:val="0"/>
      <w:divBdr>
        <w:top w:val="none" w:sz="0" w:space="0" w:color="auto"/>
        <w:left w:val="none" w:sz="0" w:space="0" w:color="auto"/>
        <w:bottom w:val="none" w:sz="0" w:space="0" w:color="auto"/>
        <w:right w:val="none" w:sz="0" w:space="0" w:color="auto"/>
      </w:divBdr>
    </w:div>
    <w:div w:id="2128544476">
      <w:marLeft w:val="0"/>
      <w:marRight w:val="0"/>
      <w:marTop w:val="0"/>
      <w:marBottom w:val="0"/>
      <w:divBdr>
        <w:top w:val="none" w:sz="0" w:space="0" w:color="auto"/>
        <w:left w:val="none" w:sz="0" w:space="0" w:color="auto"/>
        <w:bottom w:val="none" w:sz="0" w:space="0" w:color="auto"/>
        <w:right w:val="none" w:sz="0" w:space="0" w:color="auto"/>
      </w:divBdr>
    </w:div>
    <w:div w:id="2128544477">
      <w:marLeft w:val="0"/>
      <w:marRight w:val="0"/>
      <w:marTop w:val="0"/>
      <w:marBottom w:val="0"/>
      <w:divBdr>
        <w:top w:val="none" w:sz="0" w:space="0" w:color="auto"/>
        <w:left w:val="none" w:sz="0" w:space="0" w:color="auto"/>
        <w:bottom w:val="none" w:sz="0" w:space="0" w:color="auto"/>
        <w:right w:val="none" w:sz="0" w:space="0" w:color="auto"/>
      </w:divBdr>
    </w:div>
    <w:div w:id="2128544478">
      <w:marLeft w:val="0"/>
      <w:marRight w:val="0"/>
      <w:marTop w:val="0"/>
      <w:marBottom w:val="0"/>
      <w:divBdr>
        <w:top w:val="none" w:sz="0" w:space="0" w:color="auto"/>
        <w:left w:val="none" w:sz="0" w:space="0" w:color="auto"/>
        <w:bottom w:val="none" w:sz="0" w:space="0" w:color="auto"/>
        <w:right w:val="none" w:sz="0" w:space="0" w:color="auto"/>
      </w:divBdr>
    </w:div>
    <w:div w:id="2128544479">
      <w:marLeft w:val="0"/>
      <w:marRight w:val="0"/>
      <w:marTop w:val="0"/>
      <w:marBottom w:val="0"/>
      <w:divBdr>
        <w:top w:val="none" w:sz="0" w:space="0" w:color="auto"/>
        <w:left w:val="none" w:sz="0" w:space="0" w:color="auto"/>
        <w:bottom w:val="none" w:sz="0" w:space="0" w:color="auto"/>
        <w:right w:val="none" w:sz="0" w:space="0" w:color="auto"/>
      </w:divBdr>
      <w:divsChild>
        <w:div w:id="2128544473">
          <w:marLeft w:val="432"/>
          <w:marRight w:val="0"/>
          <w:marTop w:val="125"/>
          <w:marBottom w:val="0"/>
          <w:divBdr>
            <w:top w:val="none" w:sz="0" w:space="0" w:color="auto"/>
            <w:left w:val="none" w:sz="0" w:space="0" w:color="auto"/>
            <w:bottom w:val="none" w:sz="0" w:space="0" w:color="auto"/>
            <w:right w:val="none" w:sz="0" w:space="0" w:color="auto"/>
          </w:divBdr>
        </w:div>
      </w:divsChild>
    </w:div>
    <w:div w:id="2128544480">
      <w:marLeft w:val="0"/>
      <w:marRight w:val="0"/>
      <w:marTop w:val="0"/>
      <w:marBottom w:val="0"/>
      <w:divBdr>
        <w:top w:val="none" w:sz="0" w:space="0" w:color="auto"/>
        <w:left w:val="none" w:sz="0" w:space="0" w:color="auto"/>
        <w:bottom w:val="none" w:sz="0" w:space="0" w:color="auto"/>
        <w:right w:val="none" w:sz="0" w:space="0" w:color="auto"/>
      </w:divBdr>
    </w:div>
    <w:div w:id="2128544481">
      <w:marLeft w:val="0"/>
      <w:marRight w:val="0"/>
      <w:marTop w:val="0"/>
      <w:marBottom w:val="0"/>
      <w:divBdr>
        <w:top w:val="none" w:sz="0" w:space="0" w:color="auto"/>
        <w:left w:val="none" w:sz="0" w:space="0" w:color="auto"/>
        <w:bottom w:val="none" w:sz="0" w:space="0" w:color="auto"/>
        <w:right w:val="none" w:sz="0" w:space="0" w:color="auto"/>
      </w:divBdr>
    </w:div>
    <w:div w:id="2128544482">
      <w:marLeft w:val="0"/>
      <w:marRight w:val="0"/>
      <w:marTop w:val="0"/>
      <w:marBottom w:val="0"/>
      <w:divBdr>
        <w:top w:val="none" w:sz="0" w:space="0" w:color="auto"/>
        <w:left w:val="none" w:sz="0" w:space="0" w:color="auto"/>
        <w:bottom w:val="none" w:sz="0" w:space="0" w:color="auto"/>
        <w:right w:val="none" w:sz="0" w:space="0" w:color="auto"/>
      </w:divBdr>
    </w:div>
    <w:div w:id="2128544483">
      <w:marLeft w:val="0"/>
      <w:marRight w:val="0"/>
      <w:marTop w:val="0"/>
      <w:marBottom w:val="0"/>
      <w:divBdr>
        <w:top w:val="none" w:sz="0" w:space="0" w:color="auto"/>
        <w:left w:val="none" w:sz="0" w:space="0" w:color="auto"/>
        <w:bottom w:val="none" w:sz="0" w:space="0" w:color="auto"/>
        <w:right w:val="none" w:sz="0" w:space="0" w:color="auto"/>
      </w:divBdr>
    </w:div>
    <w:div w:id="2128544484">
      <w:marLeft w:val="0"/>
      <w:marRight w:val="0"/>
      <w:marTop w:val="0"/>
      <w:marBottom w:val="0"/>
      <w:divBdr>
        <w:top w:val="none" w:sz="0" w:space="0" w:color="auto"/>
        <w:left w:val="none" w:sz="0" w:space="0" w:color="auto"/>
        <w:bottom w:val="none" w:sz="0" w:space="0" w:color="auto"/>
        <w:right w:val="none" w:sz="0" w:space="0" w:color="auto"/>
      </w:divBdr>
    </w:div>
    <w:div w:id="2128544485">
      <w:marLeft w:val="0"/>
      <w:marRight w:val="0"/>
      <w:marTop w:val="0"/>
      <w:marBottom w:val="0"/>
      <w:divBdr>
        <w:top w:val="none" w:sz="0" w:space="0" w:color="auto"/>
        <w:left w:val="none" w:sz="0" w:space="0" w:color="auto"/>
        <w:bottom w:val="none" w:sz="0" w:space="0" w:color="auto"/>
        <w:right w:val="none" w:sz="0" w:space="0" w:color="auto"/>
      </w:divBdr>
    </w:div>
    <w:div w:id="2128544486">
      <w:marLeft w:val="0"/>
      <w:marRight w:val="0"/>
      <w:marTop w:val="0"/>
      <w:marBottom w:val="0"/>
      <w:divBdr>
        <w:top w:val="none" w:sz="0" w:space="0" w:color="auto"/>
        <w:left w:val="none" w:sz="0" w:space="0" w:color="auto"/>
        <w:bottom w:val="none" w:sz="0" w:space="0" w:color="auto"/>
        <w:right w:val="none" w:sz="0" w:space="0" w:color="auto"/>
      </w:divBdr>
    </w:div>
    <w:div w:id="2128544487">
      <w:marLeft w:val="0"/>
      <w:marRight w:val="0"/>
      <w:marTop w:val="0"/>
      <w:marBottom w:val="0"/>
      <w:divBdr>
        <w:top w:val="none" w:sz="0" w:space="0" w:color="auto"/>
        <w:left w:val="none" w:sz="0" w:space="0" w:color="auto"/>
        <w:bottom w:val="none" w:sz="0" w:space="0" w:color="auto"/>
        <w:right w:val="none" w:sz="0" w:space="0" w:color="auto"/>
      </w:divBdr>
    </w:div>
    <w:div w:id="2128544488">
      <w:marLeft w:val="0"/>
      <w:marRight w:val="0"/>
      <w:marTop w:val="0"/>
      <w:marBottom w:val="0"/>
      <w:divBdr>
        <w:top w:val="none" w:sz="0" w:space="0" w:color="auto"/>
        <w:left w:val="none" w:sz="0" w:space="0" w:color="auto"/>
        <w:bottom w:val="none" w:sz="0" w:space="0" w:color="auto"/>
        <w:right w:val="none" w:sz="0" w:space="0" w:color="auto"/>
      </w:divBdr>
    </w:div>
    <w:div w:id="2128544489">
      <w:marLeft w:val="0"/>
      <w:marRight w:val="0"/>
      <w:marTop w:val="0"/>
      <w:marBottom w:val="0"/>
      <w:divBdr>
        <w:top w:val="none" w:sz="0" w:space="0" w:color="auto"/>
        <w:left w:val="none" w:sz="0" w:space="0" w:color="auto"/>
        <w:bottom w:val="none" w:sz="0" w:space="0" w:color="auto"/>
        <w:right w:val="none" w:sz="0" w:space="0" w:color="auto"/>
      </w:divBdr>
    </w:div>
    <w:div w:id="2128544490">
      <w:marLeft w:val="0"/>
      <w:marRight w:val="0"/>
      <w:marTop w:val="0"/>
      <w:marBottom w:val="0"/>
      <w:divBdr>
        <w:top w:val="none" w:sz="0" w:space="0" w:color="auto"/>
        <w:left w:val="none" w:sz="0" w:space="0" w:color="auto"/>
        <w:bottom w:val="none" w:sz="0" w:space="0" w:color="auto"/>
        <w:right w:val="none" w:sz="0" w:space="0" w:color="auto"/>
      </w:divBdr>
    </w:div>
    <w:div w:id="2128544491">
      <w:marLeft w:val="0"/>
      <w:marRight w:val="0"/>
      <w:marTop w:val="0"/>
      <w:marBottom w:val="0"/>
      <w:divBdr>
        <w:top w:val="none" w:sz="0" w:space="0" w:color="auto"/>
        <w:left w:val="none" w:sz="0" w:space="0" w:color="auto"/>
        <w:bottom w:val="none" w:sz="0" w:space="0" w:color="auto"/>
        <w:right w:val="none" w:sz="0" w:space="0" w:color="auto"/>
      </w:divBdr>
    </w:div>
    <w:div w:id="2128544492">
      <w:marLeft w:val="0"/>
      <w:marRight w:val="0"/>
      <w:marTop w:val="0"/>
      <w:marBottom w:val="0"/>
      <w:divBdr>
        <w:top w:val="none" w:sz="0" w:space="0" w:color="auto"/>
        <w:left w:val="none" w:sz="0" w:space="0" w:color="auto"/>
        <w:bottom w:val="none" w:sz="0" w:space="0" w:color="auto"/>
        <w:right w:val="none" w:sz="0" w:space="0" w:color="auto"/>
      </w:divBdr>
    </w:div>
    <w:div w:id="2128544493">
      <w:marLeft w:val="0"/>
      <w:marRight w:val="0"/>
      <w:marTop w:val="0"/>
      <w:marBottom w:val="0"/>
      <w:divBdr>
        <w:top w:val="none" w:sz="0" w:space="0" w:color="auto"/>
        <w:left w:val="none" w:sz="0" w:space="0" w:color="auto"/>
        <w:bottom w:val="none" w:sz="0" w:space="0" w:color="auto"/>
        <w:right w:val="none" w:sz="0" w:space="0" w:color="auto"/>
      </w:divBdr>
    </w:div>
    <w:div w:id="2128544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193</Words>
  <Characters>1102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dc:title>
  <dc:subject/>
  <dc:creator>吳沛珊</dc:creator>
  <cp:keywords/>
  <dc:description/>
  <cp:lastModifiedBy>TIGER-XP</cp:lastModifiedBy>
  <cp:revision>2</cp:revision>
  <cp:lastPrinted>2016-11-04T00:13:00Z</cp:lastPrinted>
  <dcterms:created xsi:type="dcterms:W3CDTF">2017-01-16T09:10:00Z</dcterms:created>
  <dcterms:modified xsi:type="dcterms:W3CDTF">2017-01-16T09:10:00Z</dcterms:modified>
</cp:coreProperties>
</file>