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6D" w:rsidRPr="0023036D" w:rsidRDefault="0023036D" w:rsidP="0023036D">
      <w:pPr>
        <w:spacing w:line="276" w:lineRule="auto"/>
        <w:jc w:val="center"/>
        <w:rPr>
          <w:rFonts w:ascii="華康儷宋 Std W5" w:eastAsia="華康儷宋 Std W5" w:hAnsi="華康儷宋 Std W5"/>
          <w:b/>
          <w:spacing w:val="4"/>
          <w:sz w:val="44"/>
        </w:rPr>
      </w:pPr>
      <w:bookmarkStart w:id="0" w:name="_GoBack"/>
      <w:r w:rsidRPr="0023036D">
        <w:rPr>
          <w:rFonts w:ascii="華康儷宋 Std W5" w:eastAsia="華康儷宋 Std W5" w:hAnsi="華康儷宋 Std W5" w:hint="eastAsia"/>
          <w:b/>
          <w:spacing w:val="4"/>
          <w:sz w:val="44"/>
        </w:rPr>
        <w:t>第</w:t>
      </w:r>
      <w:r w:rsidRPr="0023036D">
        <w:rPr>
          <w:rFonts w:ascii="華康儷宋 Std W5" w:eastAsia="華康儷宋 Std W5" w:hAnsi="華康儷宋 Std W5"/>
          <w:b/>
          <w:spacing w:val="4"/>
          <w:sz w:val="44"/>
        </w:rPr>
        <w:t>一屆</w:t>
      </w:r>
      <w:proofErr w:type="spellStart"/>
      <w:r w:rsidRPr="0023036D">
        <w:rPr>
          <w:rFonts w:ascii="華康儷宋 Std W5" w:eastAsia="華康儷宋 Std W5" w:hAnsi="華康儷宋 Std W5" w:hint="eastAsia"/>
          <w:b/>
          <w:spacing w:val="4"/>
          <w:sz w:val="44"/>
        </w:rPr>
        <w:t>vusam</w:t>
      </w:r>
      <w:proofErr w:type="spellEnd"/>
      <w:r w:rsidRPr="0023036D">
        <w:rPr>
          <w:rFonts w:ascii="華康儷宋 Std W5" w:eastAsia="華康儷宋 Std W5" w:hAnsi="華康儷宋 Std W5" w:hint="eastAsia"/>
          <w:b/>
          <w:spacing w:val="4"/>
          <w:sz w:val="44"/>
        </w:rPr>
        <w:t>文</w:t>
      </w:r>
      <w:r w:rsidRPr="0023036D">
        <w:rPr>
          <w:rFonts w:ascii="華康儷宋 Std W5" w:eastAsia="華康儷宋 Std W5" w:hAnsi="華康儷宋 Std W5"/>
          <w:b/>
          <w:spacing w:val="4"/>
          <w:sz w:val="44"/>
        </w:rPr>
        <w:t>學獎活動簡章</w:t>
      </w:r>
      <w:bookmarkEnd w:id="0"/>
    </w:p>
    <w:p w:rsidR="00284594" w:rsidRPr="0096706D" w:rsidRDefault="00710935" w:rsidP="0023036D">
      <w:pPr>
        <w:pStyle w:val="a3"/>
        <w:spacing w:line="440" w:lineRule="exact"/>
        <w:ind w:leftChars="0" w:left="1701" w:firstLineChars="200" w:firstLine="576"/>
        <w:rPr>
          <w:rFonts w:ascii="華康儷宋 Std W5" w:eastAsia="華康儷宋 Std W5" w:hAnsi="華康儷宋 Std W5"/>
          <w:spacing w:val="4"/>
          <w:sz w:val="28"/>
        </w:rPr>
      </w:pPr>
      <w:r w:rsidRPr="00710935">
        <w:rPr>
          <w:rFonts w:ascii="華康儷宋 Std W5" w:eastAsia="華康儷宋 Std W5" w:hAnsi="華康儷宋 Std W5" w:hint="eastAsia"/>
          <w:spacing w:val="4"/>
          <w:sz w:val="28"/>
        </w:rPr>
        <w:t xml:space="preserve">社團法人屏東縣原住民文教協會 </w:t>
      </w:r>
      <w:proofErr w:type="spellStart"/>
      <w:r w:rsidRPr="00710935">
        <w:rPr>
          <w:rFonts w:ascii="華康儷宋 Std W5" w:eastAsia="華康儷宋 Std W5" w:hAnsi="華康儷宋 Std W5" w:hint="eastAsia"/>
          <w:spacing w:val="4"/>
          <w:sz w:val="28"/>
        </w:rPr>
        <w:t>vusam</w:t>
      </w:r>
      <w:proofErr w:type="spellEnd"/>
      <w:r w:rsidRPr="00710935">
        <w:rPr>
          <w:rFonts w:ascii="華康儷宋 Std W5" w:eastAsia="華康儷宋 Std W5" w:hAnsi="華康儷宋 Std W5" w:hint="eastAsia"/>
          <w:spacing w:val="4"/>
          <w:sz w:val="28"/>
        </w:rPr>
        <w:t>兒童圖書館為鼓勵許多剛起步、並醉心文學的原住民學子，亦因各族語言逐漸式微，近年各族群皆積極從事族語復振，期望學子於創作時使用「族語」，本會積極爭取增設原住民文學獎項，並訂立文學獎參與辦法如下：</w:t>
      </w:r>
    </w:p>
    <w:p w:rsidR="00284594" w:rsidRPr="00D63E6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44"/>
        </w:rPr>
      </w:pPr>
      <w:bookmarkStart w:id="1" w:name="_Toc467158322"/>
      <w:r w:rsidRPr="00D63E6E">
        <w:rPr>
          <w:rFonts w:ascii="華康儷宋 Std W7" w:eastAsia="華康儷宋 Std W7" w:hAnsi="華康儷宋 Std W7" w:hint="eastAsia"/>
          <w:spacing w:val="4"/>
          <w:sz w:val="32"/>
        </w:rPr>
        <w:t>參加資格</w:t>
      </w:r>
      <w:bookmarkEnd w:id="1"/>
    </w:p>
    <w:p w:rsidR="00284594" w:rsidRPr="00E640B1" w:rsidRDefault="00284594" w:rsidP="00284594">
      <w:pPr>
        <w:pStyle w:val="a3"/>
        <w:spacing w:line="440" w:lineRule="exact"/>
        <w:ind w:leftChars="0" w:left="1701"/>
        <w:rPr>
          <w:rFonts w:ascii="華康儷宋 Std W5" w:eastAsia="華康儷宋 Std W5" w:hAnsi="華康儷宋 Std W5"/>
          <w:spacing w:val="4"/>
          <w:sz w:val="40"/>
        </w:rPr>
      </w:pPr>
      <w:r w:rsidRPr="00E640B1">
        <w:rPr>
          <w:rFonts w:ascii="華康儷宋 Std W5" w:eastAsia="華康儷宋 Std W5" w:hAnsi="華康儷宋 Std W5" w:hint="eastAsia"/>
          <w:spacing w:val="4"/>
          <w:sz w:val="28"/>
        </w:rPr>
        <w:t>具有臺灣原住民身分者，依照各組別</w:t>
      </w:r>
      <w:proofErr w:type="gramStart"/>
      <w:r w:rsidRPr="00E640B1">
        <w:rPr>
          <w:rFonts w:ascii="華康儷宋 Std W5" w:eastAsia="華康儷宋 Std W5" w:hAnsi="華康儷宋 Std W5" w:hint="eastAsia"/>
          <w:spacing w:val="4"/>
          <w:sz w:val="28"/>
        </w:rPr>
        <w:t>之</w:t>
      </w:r>
      <w:proofErr w:type="gramEnd"/>
      <w:r w:rsidRPr="00E640B1">
        <w:rPr>
          <w:rFonts w:ascii="華康儷宋 Std W5" w:eastAsia="華康儷宋 Std W5" w:hAnsi="華康儷宋 Std W5" w:hint="eastAsia"/>
          <w:spacing w:val="4"/>
          <w:sz w:val="28"/>
        </w:rPr>
        <w:t>年齡限制，需檢具身分證明及在學證明。(若報名社會組則免附在學證明)</w:t>
      </w:r>
    </w:p>
    <w:p w:rsidR="00284594" w:rsidRPr="00D63E6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32"/>
        </w:rPr>
      </w:pPr>
      <w:bookmarkStart w:id="2" w:name="_Toc467158323"/>
      <w:r w:rsidRPr="00D63E6E">
        <w:rPr>
          <w:rFonts w:ascii="華康儷宋 Std W7" w:eastAsia="華康儷宋 Std W7" w:hAnsi="華康儷宋 Std W7" w:hint="eastAsia"/>
          <w:spacing w:val="4"/>
          <w:sz w:val="32"/>
        </w:rPr>
        <w:t>使用文字</w:t>
      </w:r>
      <w:bookmarkEnd w:id="2"/>
    </w:p>
    <w:p w:rsidR="00284594" w:rsidRPr="00E640B1" w:rsidRDefault="00284594" w:rsidP="00284594">
      <w:pPr>
        <w:pStyle w:val="a3"/>
        <w:spacing w:line="440" w:lineRule="exact"/>
        <w:ind w:leftChars="0" w:left="1701"/>
        <w:rPr>
          <w:rFonts w:ascii="華康儷宋 Std W5" w:eastAsia="華康儷宋 Std W5" w:hAnsi="華康儷宋 Std W5"/>
          <w:spacing w:val="4"/>
          <w:sz w:val="40"/>
        </w:rPr>
      </w:pPr>
      <w:r w:rsidRPr="00E640B1">
        <w:rPr>
          <w:rFonts w:ascii="華康儷宋 Std W5" w:eastAsia="華康儷宋 Std W5" w:hAnsi="華康儷宋 Std W5" w:hint="eastAsia"/>
          <w:spacing w:val="4"/>
          <w:sz w:val="28"/>
          <w:szCs w:val="28"/>
        </w:rPr>
        <w:t>以華文為主，族語為輔書寫，若有使用族語部分則從優計分。</w:t>
      </w:r>
    </w:p>
    <w:p w:rsidR="00284594" w:rsidRPr="00D63E6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32"/>
        </w:rPr>
      </w:pPr>
      <w:bookmarkStart w:id="3" w:name="_Toc467158324"/>
      <w:r w:rsidRPr="00D63E6E">
        <w:rPr>
          <w:rFonts w:ascii="華康儷宋 Std W7" w:eastAsia="華康儷宋 Std W7" w:hAnsi="華康儷宋 Std W7" w:hint="eastAsia"/>
          <w:spacing w:val="4"/>
          <w:sz w:val="32"/>
        </w:rPr>
        <w:t>收件及截稿日期</w:t>
      </w:r>
      <w:bookmarkEnd w:id="3"/>
    </w:p>
    <w:p w:rsidR="00284594" w:rsidRPr="00E640B1" w:rsidRDefault="00284594" w:rsidP="00284594">
      <w:pPr>
        <w:pStyle w:val="a3"/>
        <w:spacing w:line="440" w:lineRule="exact"/>
        <w:ind w:leftChars="0" w:left="1701"/>
        <w:rPr>
          <w:rFonts w:ascii="華康儷宋 Std W5" w:eastAsia="華康儷宋 Std W5" w:hAnsi="華康儷宋 Std W5"/>
          <w:spacing w:val="4"/>
          <w:sz w:val="40"/>
        </w:rPr>
      </w:pPr>
      <w:r w:rsidRPr="00E640B1">
        <w:rPr>
          <w:rFonts w:ascii="華康儷宋 Std W5" w:eastAsia="華康儷宋 Std W5" w:hAnsi="華康儷宋 Std W5" w:hint="eastAsia"/>
          <w:spacing w:val="4"/>
          <w:sz w:val="28"/>
        </w:rPr>
        <w:t>106年3月1日起至106年5月1日(暫訂)，</w:t>
      </w:r>
      <w:proofErr w:type="gramStart"/>
      <w:r w:rsidRPr="00E640B1">
        <w:rPr>
          <w:rFonts w:ascii="華康儷宋 Std W5" w:eastAsia="華康儷宋 Std W5" w:hAnsi="華康儷宋 Std W5" w:hint="eastAsia"/>
          <w:spacing w:val="4"/>
          <w:sz w:val="28"/>
        </w:rPr>
        <w:t>採</w:t>
      </w:r>
      <w:proofErr w:type="gramEnd"/>
      <w:r w:rsidRPr="00E640B1">
        <w:rPr>
          <w:rFonts w:ascii="華康儷宋 Std W5" w:eastAsia="華康儷宋 Std W5" w:hAnsi="華康儷宋 Std W5" w:hint="eastAsia"/>
          <w:spacing w:val="4"/>
          <w:sz w:val="28"/>
        </w:rPr>
        <w:t>掛號郵寄報名，</w:t>
      </w:r>
      <w:r>
        <w:rPr>
          <w:rFonts w:ascii="華康儷宋 Std W5" w:eastAsia="華康儷宋 Std W5" w:hAnsi="華康儷宋 Std W5" w:hint="eastAsia"/>
          <w:spacing w:val="4"/>
          <w:sz w:val="28"/>
        </w:rPr>
        <w:t>郵寄</w:t>
      </w:r>
      <w:r w:rsidRPr="00E640B1">
        <w:rPr>
          <w:rFonts w:ascii="華康儷宋 Std W5" w:eastAsia="華康儷宋 Std W5" w:hAnsi="華康儷宋 Std W5" w:hint="eastAsia"/>
          <w:spacing w:val="4"/>
          <w:sz w:val="28"/>
        </w:rPr>
        <w:t>以郵戳為</w:t>
      </w:r>
      <w:proofErr w:type="gramStart"/>
      <w:r w:rsidRPr="00E640B1">
        <w:rPr>
          <w:rFonts w:ascii="華康儷宋 Std W5" w:eastAsia="華康儷宋 Std W5" w:hAnsi="華康儷宋 Std W5" w:hint="eastAsia"/>
          <w:spacing w:val="4"/>
          <w:sz w:val="28"/>
        </w:rPr>
        <w:t>憑</w:t>
      </w:r>
      <w:proofErr w:type="gramEnd"/>
      <w:r>
        <w:rPr>
          <w:rFonts w:ascii="華康儷宋 Std W5" w:eastAsia="華康儷宋 Std W5" w:hAnsi="華康儷宋 Std W5" w:hint="eastAsia"/>
          <w:spacing w:val="4"/>
          <w:sz w:val="28"/>
        </w:rPr>
        <w:t>，詳情請上</w:t>
      </w:r>
      <w:r w:rsidRPr="00E640B1">
        <w:rPr>
          <w:rFonts w:ascii="華康儷宋 Std W5" w:eastAsia="華康儷宋 Std W5" w:hAnsi="華康儷宋 Std W5" w:hint="eastAsia"/>
          <w:spacing w:val="4"/>
          <w:sz w:val="28"/>
        </w:rPr>
        <w:t>「社團法人屏東縣原住民文教協會」網站，網址：</w:t>
      </w:r>
      <w:hyperlink r:id="rId5" w:history="1">
        <w:r w:rsidRPr="009F2A72">
          <w:rPr>
            <w:rStyle w:val="a5"/>
            <w:rFonts w:ascii="華康儷宋 Std W5" w:eastAsia="華康儷宋 Std W5" w:hAnsi="華康儷宋 Std W5"/>
            <w:spacing w:val="4"/>
            <w:sz w:val="28"/>
          </w:rPr>
          <w:t>http://vuvu.org.tw/joomla/</w:t>
        </w:r>
      </w:hyperlink>
      <w:r w:rsidRPr="00E640B1">
        <w:rPr>
          <w:rFonts w:ascii="華康儷宋 Std W5" w:eastAsia="華康儷宋 Std W5" w:hAnsi="華康儷宋 Std W5" w:hint="eastAsia"/>
          <w:spacing w:val="4"/>
          <w:sz w:val="28"/>
        </w:rPr>
        <w:t>。</w:t>
      </w:r>
    </w:p>
    <w:p w:rsidR="00284594" w:rsidRPr="00D63E6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32"/>
        </w:rPr>
      </w:pPr>
      <w:bookmarkStart w:id="4" w:name="_Toc467158325"/>
      <w:r w:rsidRPr="00D63E6E">
        <w:rPr>
          <w:rFonts w:ascii="華康儷宋 Std W7" w:eastAsia="華康儷宋 Std W7" w:hAnsi="華康儷宋 Std W7" w:hint="eastAsia"/>
          <w:spacing w:val="4"/>
          <w:sz w:val="32"/>
        </w:rPr>
        <w:t>參加辦法與收件方式</w:t>
      </w:r>
      <w:bookmarkEnd w:id="4"/>
    </w:p>
    <w:p w:rsidR="00284594" w:rsidRDefault="00284594" w:rsidP="00284594">
      <w:pPr>
        <w:pStyle w:val="a3"/>
        <w:numPr>
          <w:ilvl w:val="0"/>
          <w:numId w:val="17"/>
        </w:numPr>
        <w:spacing w:line="440" w:lineRule="exact"/>
        <w:ind w:leftChars="0"/>
        <w:rPr>
          <w:rFonts w:ascii="華康儷宋 Std W5" w:eastAsia="華康儷宋 Std W5" w:hAnsi="華康儷宋 Std W5"/>
          <w:spacing w:val="4"/>
          <w:sz w:val="28"/>
        </w:rPr>
      </w:pPr>
      <w:r>
        <w:rPr>
          <w:rFonts w:ascii="華康儷宋 Std W5" w:eastAsia="華康儷宋 Std W5" w:hAnsi="華康儷宋 Std W5" w:hint="eastAsia"/>
          <w:spacing w:val="4"/>
          <w:sz w:val="28"/>
        </w:rPr>
        <w:t>郵寄報名：郵寄報名者</w:t>
      </w:r>
      <w:r w:rsidRPr="00E640B1">
        <w:rPr>
          <w:rFonts w:ascii="華康儷宋 Std W5" w:eastAsia="華康儷宋 Std W5" w:hAnsi="華康儷宋 Std W5" w:hint="eastAsia"/>
          <w:spacing w:val="4"/>
          <w:sz w:val="28"/>
        </w:rPr>
        <w:t>請上「社團法人屏東縣原住民文教協會」網站，網址：</w:t>
      </w:r>
      <w:hyperlink r:id="rId6" w:history="1">
        <w:r w:rsidRPr="009F2A72">
          <w:rPr>
            <w:rStyle w:val="a5"/>
            <w:rFonts w:ascii="華康儷宋 Std W5" w:eastAsia="華康儷宋 Std W5" w:hAnsi="華康儷宋 Std W5"/>
            <w:spacing w:val="4"/>
            <w:sz w:val="28"/>
          </w:rPr>
          <w:t>http://vuvu.org.tw/joomla/</w:t>
        </w:r>
      </w:hyperlink>
      <w:r>
        <w:rPr>
          <w:rFonts w:ascii="華康儷宋 Std W5" w:eastAsia="華康儷宋 Std W5" w:hAnsi="華康儷宋 Std W5" w:hint="eastAsia"/>
          <w:spacing w:val="4"/>
          <w:sz w:val="28"/>
        </w:rPr>
        <w:t>，</w:t>
      </w:r>
      <w:r w:rsidRPr="006A72D9">
        <w:rPr>
          <w:rFonts w:ascii="華康儷宋 Std W5" w:eastAsia="華康儷宋 Std W5" w:hAnsi="華康儷宋 Std W5" w:hint="eastAsia"/>
          <w:spacing w:val="4"/>
          <w:sz w:val="28"/>
        </w:rPr>
        <w:t>從網站下載報名表及授權同意書，填妥後連同作品一式五份，一併以掛號方式郵寄至「90241 屏東縣原住民</w:t>
      </w:r>
      <w:proofErr w:type="spellStart"/>
      <w:r w:rsidRPr="006A72D9">
        <w:rPr>
          <w:rFonts w:ascii="華康儷宋 Std W5" w:eastAsia="華康儷宋 Std W5" w:hAnsi="華康儷宋 Std W5" w:hint="eastAsia"/>
          <w:spacing w:val="4"/>
          <w:sz w:val="28"/>
        </w:rPr>
        <w:t>vusam</w:t>
      </w:r>
      <w:proofErr w:type="spellEnd"/>
      <w:r w:rsidRPr="006A72D9">
        <w:rPr>
          <w:rFonts w:ascii="華康儷宋 Std W5" w:eastAsia="華康儷宋 Std W5" w:hAnsi="華康儷宋 Std W5" w:hint="eastAsia"/>
          <w:spacing w:val="4"/>
          <w:sz w:val="28"/>
        </w:rPr>
        <w:t>兒童圖書館文學獎工作小組收」。身分證明文件(戶籍謄本或戶口名簿影本及在學證明)與報名表共同裝訂</w:t>
      </w:r>
      <w:r w:rsidRPr="006A72D9">
        <w:rPr>
          <w:rFonts w:ascii="華康儷宋 Std W5" w:eastAsia="華康儷宋 Std W5" w:hAnsi="華康儷宋 Std W5" w:hint="eastAsia"/>
          <w:spacing w:val="4"/>
          <w:sz w:val="28"/>
          <w:u w:val="single"/>
        </w:rPr>
        <w:t>(報名表在一律裝訂為第一頁)</w:t>
      </w:r>
      <w:r w:rsidRPr="006A72D9">
        <w:rPr>
          <w:rFonts w:ascii="華康儷宋 Std W5" w:eastAsia="華康儷宋 Std W5" w:hAnsi="華康儷宋 Std W5" w:hint="eastAsia"/>
          <w:spacing w:val="4"/>
          <w:sz w:val="28"/>
        </w:rPr>
        <w:t>，並於信封上註明參與「組別</w:t>
      </w:r>
      <w:proofErr w:type="gramStart"/>
      <w:r w:rsidRPr="006A72D9">
        <w:rPr>
          <w:rFonts w:ascii="華康儷宋 Std W5" w:eastAsia="華康儷宋 Std W5" w:hAnsi="華康儷宋 Std W5" w:hint="eastAsia"/>
          <w:spacing w:val="4"/>
          <w:sz w:val="28"/>
        </w:rPr>
        <w:t>─</w:t>
      </w:r>
      <w:proofErr w:type="gramEnd"/>
      <w:r w:rsidRPr="006A72D9">
        <w:rPr>
          <w:rFonts w:ascii="華康儷宋 Std W5" w:eastAsia="華康儷宋 Std W5" w:hAnsi="華康儷宋 Std W5" w:hint="eastAsia"/>
          <w:spacing w:val="4"/>
          <w:sz w:val="28"/>
        </w:rPr>
        <w:t>文類」</w:t>
      </w:r>
      <w:r>
        <w:rPr>
          <w:rFonts w:ascii="華康儷宋 Std W5" w:eastAsia="華康儷宋 Std W5" w:hAnsi="華康儷宋 Std W5" w:hint="eastAsia"/>
          <w:spacing w:val="4"/>
          <w:sz w:val="28"/>
        </w:rPr>
        <w:t>。</w:t>
      </w:r>
    </w:p>
    <w:p w:rsidR="00284594" w:rsidRDefault="00284594" w:rsidP="00284594">
      <w:pPr>
        <w:pStyle w:val="a3"/>
        <w:numPr>
          <w:ilvl w:val="0"/>
          <w:numId w:val="17"/>
        </w:numPr>
        <w:spacing w:line="440" w:lineRule="exact"/>
        <w:ind w:leftChars="0"/>
        <w:rPr>
          <w:rFonts w:ascii="華康儷宋 Std W5" w:eastAsia="華康儷宋 Std W5" w:hAnsi="華康儷宋 Std W5"/>
          <w:spacing w:val="4"/>
          <w:sz w:val="28"/>
        </w:rPr>
      </w:pPr>
      <w:proofErr w:type="gramStart"/>
      <w:r>
        <w:rPr>
          <w:rFonts w:ascii="華康儷宋 Std W5" w:eastAsia="華康儷宋 Std W5" w:hAnsi="華康儷宋 Std W5" w:hint="eastAsia"/>
          <w:spacing w:val="4"/>
          <w:sz w:val="28"/>
        </w:rPr>
        <w:t>繪本類報名</w:t>
      </w:r>
      <w:proofErr w:type="gramEnd"/>
      <w:r>
        <w:rPr>
          <w:rFonts w:ascii="華康儷宋 Std W5" w:eastAsia="華康儷宋 Std W5" w:hAnsi="華康儷宋 Std W5" w:hint="eastAsia"/>
          <w:spacing w:val="4"/>
          <w:sz w:val="28"/>
        </w:rPr>
        <w:t>：請將報名表、身分證明文件、在學證明及授權同意書分別置於資料夾前四頁，並請</w:t>
      </w:r>
      <w:proofErr w:type="gramStart"/>
      <w:r>
        <w:rPr>
          <w:rFonts w:ascii="華康儷宋 Std W5" w:eastAsia="華康儷宋 Std W5" w:hAnsi="華康儷宋 Std W5" w:hint="eastAsia"/>
          <w:spacing w:val="4"/>
          <w:sz w:val="28"/>
        </w:rPr>
        <w:t>自行留底</w:t>
      </w:r>
      <w:proofErr w:type="gramEnd"/>
      <w:r>
        <w:rPr>
          <w:rFonts w:ascii="華康儷宋 Std W5" w:eastAsia="華康儷宋 Std W5" w:hAnsi="華康儷宋 Std W5" w:hint="eastAsia"/>
          <w:spacing w:val="4"/>
          <w:sz w:val="28"/>
        </w:rPr>
        <w:t>，繳交原稿，一式一份</w:t>
      </w:r>
      <w:r w:rsidRPr="006A72D9">
        <w:rPr>
          <w:rFonts w:ascii="華康儷宋 Std W5" w:eastAsia="華康儷宋 Std W5" w:hAnsi="華康儷宋 Std W5" w:hint="eastAsia"/>
          <w:spacing w:val="4"/>
          <w:sz w:val="28"/>
        </w:rPr>
        <w:t>以掛號方式郵寄至「90241 屏東縣原住民</w:t>
      </w:r>
      <w:proofErr w:type="spellStart"/>
      <w:r w:rsidRPr="006A72D9">
        <w:rPr>
          <w:rFonts w:ascii="華康儷宋 Std W5" w:eastAsia="華康儷宋 Std W5" w:hAnsi="華康儷宋 Std W5" w:hint="eastAsia"/>
          <w:spacing w:val="4"/>
          <w:sz w:val="28"/>
        </w:rPr>
        <w:t>vusam</w:t>
      </w:r>
      <w:proofErr w:type="spellEnd"/>
      <w:r w:rsidRPr="006A72D9">
        <w:rPr>
          <w:rFonts w:ascii="華康儷宋 Std W5" w:eastAsia="華康儷宋 Std W5" w:hAnsi="華康儷宋 Std W5" w:hint="eastAsia"/>
          <w:spacing w:val="4"/>
          <w:sz w:val="28"/>
        </w:rPr>
        <w:t>兒童圖書館文學獎工作小組收」。</w:t>
      </w:r>
    </w:p>
    <w:p w:rsidR="00284594" w:rsidRDefault="00284594" w:rsidP="00284594">
      <w:pPr>
        <w:widowControl/>
        <w:rPr>
          <w:rFonts w:ascii="華康儷宋 Std W5" w:eastAsia="華康儷宋 Std W5" w:hAnsi="華康儷宋 Std W5"/>
          <w:spacing w:val="4"/>
          <w:sz w:val="28"/>
        </w:rPr>
      </w:pPr>
      <w:r>
        <w:rPr>
          <w:rFonts w:ascii="華康儷宋 Std W5" w:eastAsia="華康儷宋 Std W5" w:hAnsi="華康儷宋 Std W5"/>
          <w:spacing w:val="4"/>
          <w:sz w:val="28"/>
        </w:rPr>
        <w:br w:type="page"/>
      </w:r>
    </w:p>
    <w:p w:rsidR="00284594" w:rsidRPr="00D63E6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32"/>
        </w:rPr>
      </w:pPr>
      <w:bookmarkStart w:id="5" w:name="_Toc467158326"/>
      <w:proofErr w:type="gramStart"/>
      <w:r w:rsidRPr="00D63E6E">
        <w:rPr>
          <w:rFonts w:ascii="華康儷宋 Std W7" w:eastAsia="華康儷宋 Std W7" w:hAnsi="華康儷宋 Std W7" w:hint="eastAsia"/>
          <w:spacing w:val="4"/>
          <w:sz w:val="32"/>
        </w:rPr>
        <w:lastRenderedPageBreak/>
        <w:t>徵件組</w:t>
      </w:r>
      <w:r>
        <w:rPr>
          <w:rFonts w:ascii="華康儷宋 Std W7" w:eastAsia="華康儷宋 Std W7" w:hAnsi="華康儷宋 Std W7" w:hint="eastAsia"/>
          <w:spacing w:val="4"/>
          <w:sz w:val="32"/>
        </w:rPr>
        <w:t>別</w:t>
      </w:r>
      <w:bookmarkEnd w:id="5"/>
      <w:proofErr w:type="gramEnd"/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1910"/>
        <w:gridCol w:w="2631"/>
        <w:gridCol w:w="2631"/>
      </w:tblGrid>
      <w:tr w:rsidR="00284594" w:rsidRPr="00DD0487" w:rsidTr="000F3592">
        <w:trPr>
          <w:jc w:val="right"/>
        </w:trPr>
        <w:tc>
          <w:tcPr>
            <w:tcW w:w="1842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DD0487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組別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DD0487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DD0487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字數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DD0487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獎項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 w:val="restart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國小組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1000字以內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新詩類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15行以內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 w:val="restart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國中組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1500字以內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新詩類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20行以內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繪本類</w:t>
            </w:r>
            <w:proofErr w:type="gramEnd"/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至少5張圖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 w:val="restart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高中組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散文類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2000字以內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繪本類</w:t>
            </w:r>
            <w:proofErr w:type="gramEnd"/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至少10張圖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新詩類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25行以內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 w:val="restart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大專組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散文類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2500字以內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繪本類</w:t>
            </w:r>
            <w:proofErr w:type="gramEnd"/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至少15張圖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新詩類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30行以內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 w:val="restart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社會組</w:t>
            </w: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散文類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3000字以內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繪本類</w:t>
            </w:r>
            <w:proofErr w:type="gramEnd"/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至少15張圖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  <w:tr w:rsidR="00284594" w:rsidRPr="00DD0487" w:rsidTr="000F3592">
        <w:trPr>
          <w:jc w:val="right"/>
        </w:trPr>
        <w:tc>
          <w:tcPr>
            <w:tcW w:w="1842" w:type="dxa"/>
            <w:vMerge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新詩類</w:t>
            </w:r>
          </w:p>
        </w:tc>
        <w:tc>
          <w:tcPr>
            <w:tcW w:w="2631" w:type="dxa"/>
            <w:vAlign w:val="center"/>
          </w:tcPr>
          <w:p w:rsidR="00284594" w:rsidRPr="00DD0487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30行以內</w:t>
            </w:r>
          </w:p>
        </w:tc>
        <w:tc>
          <w:tcPr>
            <w:tcW w:w="2631" w:type="dxa"/>
          </w:tcPr>
          <w:p w:rsidR="00284594" w:rsidRPr="00DD0487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首獎、貳獎、參獎、佳作三名</w:t>
            </w:r>
          </w:p>
        </w:tc>
      </w:tr>
    </w:tbl>
    <w:p w:rsidR="00284594" w:rsidRDefault="00284594" w:rsidP="00284594">
      <w:pPr>
        <w:pStyle w:val="a3"/>
        <w:spacing w:line="440" w:lineRule="exact"/>
        <w:ind w:leftChars="0" w:left="1701"/>
        <w:outlineLvl w:val="1"/>
        <w:rPr>
          <w:rFonts w:ascii="華康儷宋 Std W7" w:eastAsia="華康儷宋 Std W7" w:hAnsi="華康儷宋 Std W7"/>
          <w:spacing w:val="4"/>
          <w:sz w:val="32"/>
        </w:rPr>
      </w:pPr>
    </w:p>
    <w:p w:rsidR="00284594" w:rsidRDefault="00284594" w:rsidP="00284594">
      <w:pPr>
        <w:widowControl/>
        <w:rPr>
          <w:rFonts w:ascii="華康儷宋 Std W7" w:eastAsia="華康儷宋 Std W7" w:hAnsi="華康儷宋 Std W7"/>
          <w:spacing w:val="4"/>
          <w:sz w:val="32"/>
        </w:rPr>
      </w:pPr>
      <w:r>
        <w:rPr>
          <w:rFonts w:ascii="華康儷宋 Std W7" w:eastAsia="華康儷宋 Std W7" w:hAnsi="華康儷宋 Std W7"/>
          <w:spacing w:val="4"/>
          <w:sz w:val="32"/>
        </w:rPr>
        <w:br w:type="page"/>
      </w:r>
    </w:p>
    <w:p w:rsidR="00284594" w:rsidRPr="0087352E" w:rsidRDefault="00284594" w:rsidP="00284594">
      <w:pPr>
        <w:pStyle w:val="a3"/>
        <w:numPr>
          <w:ilvl w:val="0"/>
          <w:numId w:val="2"/>
        </w:numPr>
        <w:spacing w:line="440" w:lineRule="exact"/>
        <w:ind w:leftChars="0" w:left="1701" w:hanging="709"/>
        <w:outlineLvl w:val="1"/>
        <w:rPr>
          <w:rFonts w:ascii="華康儷宋 Std W7" w:eastAsia="華康儷宋 Std W7" w:hAnsi="華康儷宋 Std W7"/>
          <w:spacing w:val="4"/>
          <w:sz w:val="32"/>
        </w:rPr>
      </w:pPr>
      <w:bookmarkStart w:id="6" w:name="_Toc467158327"/>
      <w:r w:rsidRPr="00D63E6E">
        <w:rPr>
          <w:rFonts w:ascii="華康儷宋 Std W7" w:eastAsia="華康儷宋 Std W7" w:hAnsi="華康儷宋 Std W7" w:hint="eastAsia"/>
          <w:spacing w:val="4"/>
          <w:sz w:val="32"/>
        </w:rPr>
        <w:lastRenderedPageBreak/>
        <w:t>評</w:t>
      </w:r>
      <w:r>
        <w:rPr>
          <w:rFonts w:ascii="華康儷宋 Std W7" w:eastAsia="華康儷宋 Std W7" w:hAnsi="華康儷宋 Std W7" w:hint="eastAsia"/>
          <w:spacing w:val="4"/>
          <w:sz w:val="32"/>
        </w:rPr>
        <w:t>審機制</w:t>
      </w:r>
      <w:bookmarkEnd w:id="6"/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5387"/>
        <w:gridCol w:w="2050"/>
      </w:tblGrid>
      <w:tr w:rsidR="00284594" w:rsidRPr="00F31C89" w:rsidTr="000F3592">
        <w:tc>
          <w:tcPr>
            <w:tcW w:w="1417" w:type="dxa"/>
          </w:tcPr>
          <w:p w:rsidR="00284594" w:rsidRPr="00F31C89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31C89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評審</w:t>
            </w:r>
          </w:p>
        </w:tc>
        <w:tc>
          <w:tcPr>
            <w:tcW w:w="5387" w:type="dxa"/>
          </w:tcPr>
          <w:p w:rsidR="00284594" w:rsidRPr="00F31C89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31C89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評審機制</w:t>
            </w:r>
          </w:p>
        </w:tc>
        <w:tc>
          <w:tcPr>
            <w:tcW w:w="2050" w:type="dxa"/>
          </w:tcPr>
          <w:p w:rsidR="00284594" w:rsidRPr="00F31C89" w:rsidRDefault="00284594" w:rsidP="000F3592">
            <w:pPr>
              <w:spacing w:line="440" w:lineRule="exact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31C89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備註</w:t>
            </w:r>
          </w:p>
        </w:tc>
      </w:tr>
      <w:tr w:rsidR="00284594" w:rsidTr="000F3592">
        <w:tc>
          <w:tcPr>
            <w:tcW w:w="1417" w:type="dxa"/>
            <w:vAlign w:val="center"/>
          </w:tcPr>
          <w:p w:rsidR="00284594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初審</w:t>
            </w:r>
          </w:p>
        </w:tc>
        <w:tc>
          <w:tcPr>
            <w:tcW w:w="5387" w:type="dxa"/>
          </w:tcPr>
          <w:p w:rsidR="00284594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由本會工作人員進行初步報名各項資料是否齊全之審查，未齊全者通知其於期限內補件，</w:t>
            </w: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若遲繳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則不進入</w:t>
            </w: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複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審。</w:t>
            </w:r>
          </w:p>
        </w:tc>
        <w:tc>
          <w:tcPr>
            <w:tcW w:w="2050" w:type="dxa"/>
          </w:tcPr>
          <w:p w:rsidR="00284594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</w:tr>
      <w:tr w:rsidR="00284594" w:rsidTr="000F3592">
        <w:tc>
          <w:tcPr>
            <w:tcW w:w="1417" w:type="dxa"/>
            <w:vAlign w:val="center"/>
          </w:tcPr>
          <w:p w:rsidR="00284594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複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審</w:t>
            </w:r>
          </w:p>
        </w:tc>
        <w:tc>
          <w:tcPr>
            <w:tcW w:w="5387" w:type="dxa"/>
          </w:tcPr>
          <w:p w:rsidR="00284594" w:rsidRDefault="00284594" w:rsidP="00284594">
            <w:pPr>
              <w:pStyle w:val="a3"/>
              <w:numPr>
                <w:ilvl w:val="0"/>
                <w:numId w:val="1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594A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國中、國小組共5位相關國語文教師、作家專業領域評審，</w:t>
            </w: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以文學性、族語運用、創新性、情感性四部分評分，每組</w:t>
            </w: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別文類皆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選出六至七件優秀作品進入決審。</w:t>
            </w:r>
          </w:p>
          <w:p w:rsidR="00284594" w:rsidRPr="00963DBB" w:rsidRDefault="00284594" w:rsidP="00284594">
            <w:pPr>
              <w:pStyle w:val="a3"/>
              <w:numPr>
                <w:ilvl w:val="0"/>
                <w:numId w:val="1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高中、大專與社會組共7位相關國語文教師、作家專業領域評審，以文學性、族語運用、創新性、情感性四部分評分，每組</w:t>
            </w: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別文類皆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選出六至七件優秀作品進入決審。</w:t>
            </w:r>
          </w:p>
        </w:tc>
        <w:tc>
          <w:tcPr>
            <w:tcW w:w="2050" w:type="dxa"/>
          </w:tcPr>
          <w:p w:rsidR="00284594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</w:tr>
      <w:tr w:rsidR="00284594" w:rsidTr="000F3592">
        <w:tc>
          <w:tcPr>
            <w:tcW w:w="1417" w:type="dxa"/>
            <w:vAlign w:val="center"/>
          </w:tcPr>
          <w:p w:rsidR="00284594" w:rsidRPr="00236BFA" w:rsidRDefault="00284594" w:rsidP="000F3592">
            <w:pPr>
              <w:spacing w:line="440" w:lineRule="exact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236BFA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決審</w:t>
            </w:r>
          </w:p>
        </w:tc>
        <w:tc>
          <w:tcPr>
            <w:tcW w:w="5387" w:type="dxa"/>
          </w:tcPr>
          <w:p w:rsidR="00284594" w:rsidRPr="000E063F" w:rsidRDefault="00284594" w:rsidP="00284594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236BFA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國中、國小組共5位相關國語文教師、作家專業領域評審，討論並投票決定獎項，討</w:t>
            </w:r>
            <w:r w:rsidRPr="00236BFA">
              <w:rPr>
                <w:rFonts w:ascii="華康儷宋 Std W5" w:eastAsia="華康儷宋 Std W5" w:hAnsi="華康儷宋 Std W5" w:cs="新細明體" w:hint="eastAsia"/>
                <w:spacing w:val="4"/>
                <w:sz w:val="28"/>
              </w:rPr>
              <w:t>論過程由本會工作人員記錄，並於</w:t>
            </w:r>
            <w:proofErr w:type="gramStart"/>
            <w:r>
              <w:rPr>
                <w:rFonts w:ascii="華康儷宋 Std W5" w:eastAsia="華康儷宋 Std W5" w:hAnsi="華康儷宋 Std W5" w:cs="新細明體" w:hint="eastAsia"/>
                <w:spacing w:val="4"/>
                <w:sz w:val="28"/>
              </w:rPr>
              <w:t>文學獎專書</w:t>
            </w:r>
            <w:proofErr w:type="gramEnd"/>
            <w:r>
              <w:rPr>
                <w:rFonts w:ascii="華康儷宋 Std W5" w:eastAsia="華康儷宋 Std W5" w:hAnsi="華康儷宋 Std W5" w:cs="新細明體" w:hint="eastAsia"/>
                <w:spacing w:val="4"/>
                <w:sz w:val="28"/>
              </w:rPr>
              <w:t>及本會網站附件討論過程，以示公平、公正、公開。</w:t>
            </w:r>
          </w:p>
          <w:p w:rsidR="00284594" w:rsidRPr="00236BFA" w:rsidRDefault="00284594" w:rsidP="00284594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高中、大專與社會組共7位相關國語文教師、作家專業領域評審，討論並投票決定獎項，討論過程由本會工作人員記錄，並於</w:t>
            </w:r>
            <w:proofErr w:type="gramStart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文學獎專書</w:t>
            </w:r>
            <w:proofErr w:type="gramEnd"/>
            <w:r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及本會網站附件討論過程，以示公平、公正、公開。</w:t>
            </w:r>
          </w:p>
        </w:tc>
        <w:tc>
          <w:tcPr>
            <w:tcW w:w="2050" w:type="dxa"/>
          </w:tcPr>
          <w:p w:rsidR="00284594" w:rsidRPr="00236BFA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</w:tr>
    </w:tbl>
    <w:p w:rsidR="0023036D" w:rsidRDefault="0023036D" w:rsidP="0023036D">
      <w:pPr>
        <w:spacing w:line="440" w:lineRule="exact"/>
        <w:outlineLvl w:val="0"/>
        <w:rPr>
          <w:rFonts w:ascii="華康儷宋 Std W5" w:eastAsia="華康儷宋 Std W5" w:hAnsi="華康儷宋 Std W5"/>
          <w:spacing w:val="4"/>
          <w:sz w:val="28"/>
        </w:rPr>
      </w:pPr>
    </w:p>
    <w:p w:rsidR="0023036D" w:rsidRDefault="0023036D">
      <w:pPr>
        <w:widowControl/>
        <w:rPr>
          <w:rFonts w:ascii="華康儷宋 Std W5" w:eastAsia="華康儷宋 Std W5" w:hAnsi="華康儷宋 Std W5"/>
          <w:spacing w:val="4"/>
          <w:sz w:val="28"/>
        </w:rPr>
      </w:pPr>
      <w:r>
        <w:rPr>
          <w:rFonts w:ascii="華康儷宋 Std W5" w:eastAsia="華康儷宋 Std W5" w:hAnsi="華康儷宋 Std W5"/>
          <w:spacing w:val="4"/>
          <w:sz w:val="28"/>
        </w:rPr>
        <w:br w:type="page"/>
      </w:r>
    </w:p>
    <w:p w:rsidR="00284594" w:rsidRPr="0023036D" w:rsidRDefault="0023036D" w:rsidP="0023036D">
      <w:pPr>
        <w:spacing w:line="440" w:lineRule="exact"/>
        <w:outlineLvl w:val="0"/>
        <w:rPr>
          <w:rFonts w:ascii="華康儷宋 Std W7" w:eastAsia="華康儷宋 Std W7" w:hAnsi="華康儷宋 Std W7"/>
          <w:spacing w:val="4"/>
          <w:sz w:val="40"/>
        </w:rPr>
      </w:pPr>
      <w:r>
        <w:rPr>
          <w:rFonts w:ascii="華康儷宋 Std W7" w:eastAsia="華康儷宋 Std W7" w:hAnsi="華康儷宋 Std W7" w:hint="eastAsia"/>
          <w:spacing w:val="4"/>
          <w:sz w:val="40"/>
        </w:rPr>
        <w:lastRenderedPageBreak/>
        <w:t>七</w:t>
      </w:r>
      <w:r>
        <w:rPr>
          <w:rFonts w:ascii="華康儷宋 Std W7" w:eastAsia="華康儷宋 Std W7" w:hAnsi="華康儷宋 Std W7"/>
          <w:spacing w:val="4"/>
          <w:sz w:val="40"/>
        </w:rPr>
        <w:t>、</w:t>
      </w:r>
      <w:r>
        <w:rPr>
          <w:rFonts w:ascii="華康儷宋 Std W7" w:eastAsia="華康儷宋 Std W7" w:hAnsi="華康儷宋 Std W7" w:hint="eastAsia"/>
          <w:spacing w:val="4"/>
          <w:sz w:val="40"/>
        </w:rPr>
        <w:t>徵</w:t>
      </w:r>
      <w:r>
        <w:rPr>
          <w:rFonts w:ascii="華康儷宋 Std W7" w:eastAsia="華康儷宋 Std W7" w:hAnsi="華康儷宋 Std W7"/>
          <w:spacing w:val="4"/>
          <w:sz w:val="40"/>
        </w:rPr>
        <w:t>件辦法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71"/>
        <w:gridCol w:w="7088"/>
        <w:gridCol w:w="1417"/>
      </w:tblGrid>
      <w:tr w:rsidR="00284594" w:rsidRPr="00E640B1" w:rsidTr="000F3592">
        <w:tc>
          <w:tcPr>
            <w:tcW w:w="1471" w:type="dxa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36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6"/>
              </w:rPr>
              <w:t>組別</w:t>
            </w:r>
          </w:p>
        </w:tc>
        <w:tc>
          <w:tcPr>
            <w:tcW w:w="7088" w:type="dxa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36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6"/>
              </w:rPr>
              <w:t>文類限制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36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36"/>
              </w:rPr>
              <w:t>獎項</w:t>
            </w:r>
          </w:p>
        </w:tc>
      </w:tr>
      <w:tr w:rsidR="00284594" w:rsidRPr="00E640B1" w:rsidTr="000F3592">
        <w:tc>
          <w:tcPr>
            <w:tcW w:w="1471" w:type="dxa"/>
            <w:vMerge w:val="restart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國小組</w:t>
            </w: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【作文類】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題目為「部落印象」，紀錄對部落人、事、景、地的在地觀察與互動過程，及從中引發的情感和省思。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12歲以下之就讀國小學生參與。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文長1000字以內。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應使用六百字稿紙，</w:t>
            </w:r>
            <w:proofErr w:type="gramStart"/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/>
                <w:color w:val="000000"/>
                <w:spacing w:val="4"/>
                <w:sz w:val="28"/>
                <w:szCs w:val="28"/>
              </w:rPr>
              <w:t>橫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式直書，使用正體字，以藍色或黑色原子筆或鋼筆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  <w:u w:val="single"/>
              </w:rPr>
              <w:t>親筆書寫(不得打字或影印)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，並以制式格式標上文章名稱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(空四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格寫題目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每篇應徵作品，都需影印一式五份，簡單裝訂即可。另填寫報名表與授權同意書。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6"/>
                <w:szCs w:val="26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【新詩類】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12歲以下之就讀國小學生參與。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文長15行以內。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應使用六百字稿紙，</w:t>
            </w:r>
            <w:proofErr w:type="gramStart"/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/>
                <w:color w:val="000000"/>
                <w:spacing w:val="4"/>
                <w:sz w:val="28"/>
                <w:szCs w:val="28"/>
              </w:rPr>
              <w:t>橫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式直書，使用正體字，以藍色或黑色原子筆或鋼筆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  <w:u w:val="single"/>
              </w:rPr>
              <w:t>親筆書寫(不得打字或影印)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，並以制式格式標上文章名稱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(空四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格寫題目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每篇應徵作品，都需影印一式五份，簡單裝訂即可。另填寫報名表與授權同意書。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 w:val="restart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國中組</w:t>
            </w: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【作文類】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題目為「部落印象」，紀錄對部落人、事、景、地的在地觀察與互動過程，及從中引發的情感和省思。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12至15歲之就讀國中學生參與。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文長1500字以內。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應使用六百字稿紙，</w:t>
            </w:r>
            <w:proofErr w:type="gramStart"/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/>
                <w:color w:val="000000"/>
                <w:spacing w:val="4"/>
                <w:sz w:val="28"/>
                <w:szCs w:val="28"/>
              </w:rPr>
              <w:t>橫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式直書，使用正體字，以藍色或黑色原子筆或鋼筆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  <w:u w:val="single"/>
              </w:rPr>
              <w:t>親筆書寫(不得打字或影印)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，並以制式格式標上文章名稱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(空四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格寫題目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每篇應徵作品，都需影印一式五份，簡單裝訂即可。另填寫報名表與授權同意書。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【新詩類】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12至15歲之就讀國中學生參與。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文長20行以內。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應使用六百字稿紙，</w:t>
            </w:r>
            <w:proofErr w:type="gramStart"/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/>
                <w:color w:val="000000"/>
                <w:spacing w:val="4"/>
                <w:sz w:val="28"/>
                <w:szCs w:val="28"/>
              </w:rPr>
              <w:t>橫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式直書，使用正體字，以藍色或黑色原子筆或鋼筆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  <w:u w:val="single"/>
              </w:rPr>
              <w:t>親筆書寫(不得打字或影印)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，並以制式格式標上文章名稱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(空四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格寫題目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)</w:t>
            </w:r>
            <w:r w:rsidRPr="00E640B1">
              <w:rPr>
                <w:rFonts w:ascii="華康儷宋 Std W5" w:eastAsia="華康儷宋 Std W5" w:hAnsi="華康儷宋 Std W5"/>
                <w:spacing w:val="4"/>
                <w:sz w:val="28"/>
                <w:szCs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每篇應徵作品，都需影印一式五份，簡單裝訂即可。另填寫報名表與授權同意書。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【繪本類】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12至15歲之就讀國中學生參與。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可組隊參加，每隊人數上限2人。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不限字數，但以作品完整度為主要。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每人(每隊)限參加一件，作品必須尚未發表，且不得抄襲他人作品。參加者若重複或作品涉及抄襲他人作品、侵害他人著作權或其他法律情事，經查證屬實，將取消其參賽資格。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以中文創作為主，若另含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完整族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語文字部分從優計分，作品應求形式完整。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需繪於寬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27公分，高19公分(約A4)紙上；每一作品，圖不得少於15張，(不含封面、封底頁)。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圖文需分開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（一面圖，一面文字，互相對應），或是另外黏貼一張文字的紙在畫好的圖上。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請將作品依照繪圖順序放入A4文件夾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透明袋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內並標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註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頁次，避免評審老師們閱讀作品過程中造成作品分散，影響參賽者的權益。(A4文件夾圖片如下)</w:t>
            </w:r>
            <w:r w:rsidRPr="00E640B1">
              <w:rPr>
                <w:rFonts w:ascii="華康儷宋 Std W5" w:eastAsia="華康儷宋 Std W5" w:hAnsi="華康儷宋 Std W5"/>
                <w:noProof/>
                <w:spacing w:val="4"/>
                <w:szCs w:val="24"/>
              </w:rPr>
              <w:t xml:space="preserve"> 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noProof/>
                <w:spacing w:val="4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BF99E3F" wp14:editId="4238B57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111125</wp:posOffset>
                  </wp:positionV>
                  <wp:extent cx="2799715" cy="1838325"/>
                  <wp:effectExtent l="0" t="0" r="635" b="9525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 w:val="restart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高中組</w:t>
            </w: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【散文類】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16至18歲之就讀高中學生參與。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文長2000字以內。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【新詩類】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16至18歲之就讀高中學生參與。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文長25行以內。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【繪本類】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16至18歲之就讀高中學生參與。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可組隊參加，每隊人數上限2人。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不限字數，但以作品完整度為主要。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每人(每隊)限參加一件，作品必須尚未發表，且不得抄襲他人作品。參加者若重複或作品涉及抄襲他人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作品、侵害他人著作權或其他法律情事，經查證屬實，將取消其參賽資格。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以中文創作為主，若另含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完整族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語文字部分從優計分，作品應求形式完整。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需繪於寬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27公分，高19公分(約A4)紙上；每一作品，圖不得少於15張，(不含封面、封底頁)。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圖文需分開（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一面圖，一面文字，互相對應。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請將作品依照繪圖順序放入A4文件夾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透明袋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內並標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註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頁次，避免評審老師們閱讀作品過程中造成作品分散，影響參賽者的權益。(A4文件夾圖片如下)</w:t>
            </w:r>
            <w:r w:rsidRPr="00E640B1">
              <w:rPr>
                <w:rFonts w:ascii="華康儷宋 Std W5" w:eastAsia="華康儷宋 Std W5" w:hAnsi="華康儷宋 Std W5"/>
                <w:noProof/>
                <w:spacing w:val="4"/>
                <w:szCs w:val="24"/>
              </w:rPr>
              <w:t xml:space="preserve"> 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noProof/>
                <w:spacing w:val="4"/>
                <w:sz w:val="28"/>
              </w:rPr>
              <w:drawing>
                <wp:anchor distT="0" distB="0" distL="114300" distR="114300" simplePos="0" relativeHeight="251660288" behindDoc="0" locked="0" layoutInCell="1" allowOverlap="1" wp14:anchorId="5975F596" wp14:editId="1D5B5BC7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111125</wp:posOffset>
                  </wp:positionV>
                  <wp:extent cx="2799715" cy="1838325"/>
                  <wp:effectExtent l="0" t="0" r="635" b="9525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 w:val="restart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lastRenderedPageBreak/>
              <w:t>大專組</w:t>
            </w: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【散文類】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19至23歲之就讀大專院校學生參與。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文長2500字以內。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【新詩類】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19至23歲之就讀大專院校學生參與。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文長30行以內。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【繪本類】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19至23歲之就讀大專院校學生參與。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不限字數，但以作品完整度為主要。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每人限參加一件，作品必須尚未發表，且不得抄襲他人作品。參加者若重複或作品涉及抄襲他人作品、侵害他人著作權或其他法律情事，經查證屬實，將取消其參賽資格。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以中文創作為主，若另含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完整族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語文字部分從優計分，作品應求形式完整。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需繪於寬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27公分，高19公分(約A4)紙上；每一作品，圖不得少於15張，(不含封面、封底頁)。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圖文需分開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（一面圖，一面文字，互相對應），或是另外黏貼一張文字的紙在畫好的圖上。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請將作品依照繪圖順序放入A4文件夾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透明袋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內並標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註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頁次，避免評審老師們閱讀作品過程中造成作品分散，影響參賽者的權益。(A4文件夾圖片如下)</w:t>
            </w:r>
            <w:r w:rsidRPr="00E640B1">
              <w:rPr>
                <w:rFonts w:ascii="華康儷宋 Std W5" w:eastAsia="華康儷宋 Std W5" w:hAnsi="華康儷宋 Std W5"/>
                <w:noProof/>
                <w:spacing w:val="4"/>
                <w:szCs w:val="24"/>
              </w:rPr>
              <w:t xml:space="preserve"> 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noProof/>
                <w:spacing w:val="4"/>
                <w:sz w:val="28"/>
              </w:rPr>
              <w:drawing>
                <wp:anchor distT="0" distB="0" distL="114300" distR="114300" simplePos="0" relativeHeight="251661312" behindDoc="0" locked="0" layoutInCell="1" allowOverlap="1" wp14:anchorId="2900E951" wp14:editId="2303900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111125</wp:posOffset>
                  </wp:positionV>
                  <wp:extent cx="2799715" cy="1838325"/>
                  <wp:effectExtent l="0" t="0" r="635" b="9525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 w:val="restart"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社會組</w:t>
            </w: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【散文類】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具有原住民身分之社會人士皆可參與。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文長3000字以內。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得獎作品概不退還，敬請自行備份。首獎、佳作及佳作之外未得獎作品如需退還，請隨件附上總計60元硬幣或郵票，主辦單位統一以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</w:t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【新詩類】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  <w:szCs w:val="28"/>
              </w:rPr>
              <w:t>以華文為主，族語為輔書寫，若有使用族語部分則從優計分。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具有原住民身分之社會人士皆可參與。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文長30行以內。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參與徵文作品一律以電腦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繕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打，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採直式橫書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書寫，文字應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採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14號標楷體，並須以現行通用中文標點符號，作品以A4大小紙張直式輸出，雙面列印，編列頁碼、裝訂。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若遇情況特殊並能提出相關證明者，可以文字書寫代替電子稿，投稿時請自留稿底，恕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退稿。若字跡太過潦草，導致無法辨識者，則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評審。）應徵作品內文不得書寫任何作者姓名，及任何意圖表現個人身分之記號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姓名、個人資料請填寫於報名表。）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作品題目，一律見於作品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第一頁最前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不得另紙印製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每篇應徵作品，都需列印紙本一式五份，簡單裝訂即可，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加封面。另填寫報名表與授權同意書。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如有前述7、8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兩項任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lastRenderedPageBreak/>
              <w:t>得獎作品概不退還，敬請自行備份。首獎、佳作及入圍之外未得獎作品如需退還，請隨件附上總計60元硬幣或郵票，主辦單位統一以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  <w:tr w:rsidR="00284594" w:rsidRPr="00E640B1" w:rsidTr="000F3592">
        <w:tc>
          <w:tcPr>
            <w:tcW w:w="1471" w:type="dxa"/>
            <w:vMerge/>
            <w:vAlign w:val="center"/>
          </w:tcPr>
          <w:p w:rsidR="00284594" w:rsidRPr="00E640B1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5" w:eastAsia="華康儷宋 Std W5" w:hAnsi="華康儷宋 Std W5"/>
                <w:spacing w:val="4"/>
                <w:sz w:val="28"/>
              </w:rPr>
            </w:pPr>
          </w:p>
        </w:tc>
        <w:tc>
          <w:tcPr>
            <w:tcW w:w="7088" w:type="dxa"/>
          </w:tcPr>
          <w:p w:rsidR="00284594" w:rsidRPr="00E640B1" w:rsidRDefault="00284594" w:rsidP="000F3592">
            <w:pPr>
              <w:spacing w:line="440" w:lineRule="exact"/>
              <w:rPr>
                <w:rFonts w:ascii="華康儷宋 Std W5" w:eastAsia="華康儷宋 Std W5" w:hAnsi="華康儷宋 Std W5"/>
                <w:spacing w:val="4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32"/>
              </w:rPr>
              <w:t>【繪本類】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題目不限。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具有原住民身分之社會人士皆可參與。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每人每類以一件為限，但參加之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文類數不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受限制。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不限字數，但以作品完整度為主要。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每人限參加一件，作品必須尚未發表，且不得抄襲他人作品。參加者若重複或作品涉及抄襲他人作品、侵害他人著作權或其他法律情事，經查證屬實，將取消其參賽資格。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以中文創作為主，若另含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完整族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語文字部分從優計分，作品應求形式完整。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輔助之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族語請以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行政院原住民族委員會公告之「原住民族語言書寫系統」。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作品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需繪於寬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27公分，高19公分(約A4)紙上；每一作品，圖不得少於15張，(不含封面、封底頁)。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圖文需分開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（一面圖，一面文字，互相對應），或是另外黏貼一張文字的紙在畫好的圖上。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請將作品依照繪圖順序放入A4文件夾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透明袋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內並標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註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頁次，避免評審老師們閱讀作品過程中造成作品分散，影響參賽者的權益。(A4文件夾圖片如下)</w:t>
            </w:r>
            <w:r w:rsidRPr="00E640B1">
              <w:rPr>
                <w:rFonts w:ascii="華康儷宋 Std W5" w:eastAsia="華康儷宋 Std W5" w:hAnsi="華康儷宋 Std W5"/>
                <w:noProof/>
                <w:spacing w:val="4"/>
                <w:szCs w:val="24"/>
              </w:rPr>
              <w:t xml:space="preserve"> 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/>
                <w:noProof/>
                <w:spacing w:val="4"/>
                <w:sz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3D327D2" wp14:editId="26AB525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111125</wp:posOffset>
                  </wp:positionV>
                  <wp:extent cx="2799715" cy="1838325"/>
                  <wp:effectExtent l="0" t="0" r="635" b="9525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應徵作品必須不曾在任何報刊、雜誌、網站、部落格等公開媒體發表過；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已輯印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成書或出版作品者亦不得參選。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嚴禁抄襲，如有抄襲，公布其真實姓名及相關資訊。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如有前述兩項任一種情形者，將取消參選資格，已得獎者，將追回獎金及獎座或獎狀，並公布其違規情形之事實。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參賽作品若獲選為首獎、貳獎、參獎及佳作的作品，其原稿、出版權及使用權將無條件供主辦單位使用，主辦單位有權修改、重製該作品，原作者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不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另收取費用。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得獎作品概不退還，敬請自行備份。未得獎作品如需退還，請隨件附上總計60元硬幣或郵票，主辦單位統一以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黑貓宅急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</w:t>
            </w:r>
            <w:proofErr w:type="gram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便利袋寄</w:t>
            </w:r>
            <w:proofErr w:type="gram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出。</w:t>
            </w:r>
          </w:p>
          <w:p w:rsidR="00284594" w:rsidRPr="00E640B1" w:rsidRDefault="00284594" w:rsidP="00284594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儷宋 Std W5" w:eastAsia="華康儷宋 Std W5" w:hAnsi="華康儷宋 Std W5"/>
                <w:spacing w:val="4"/>
                <w:sz w:val="28"/>
              </w:rPr>
            </w:pPr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得獎作品，如欲自行出版，請先來電告知主辦單位，並於出版之著作上註明「社團法人屏東縣原住民文教協會</w:t>
            </w:r>
            <w:proofErr w:type="spellStart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vusam</w:t>
            </w:r>
            <w:proofErr w:type="spellEnd"/>
            <w:r w:rsidRPr="00E640B1">
              <w:rPr>
                <w:rFonts w:ascii="華康儷宋 Std W5" w:eastAsia="華康儷宋 Std W5" w:hAnsi="華康儷宋 Std W5" w:hint="eastAsia"/>
                <w:spacing w:val="4"/>
                <w:sz w:val="28"/>
              </w:rPr>
              <w:t>文學獎第1屆首獎/貳獎/參獎/佳作作品」。</w:t>
            </w:r>
          </w:p>
        </w:tc>
        <w:tc>
          <w:tcPr>
            <w:tcW w:w="1417" w:type="dxa"/>
            <w:vAlign w:val="center"/>
          </w:tcPr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lastRenderedPageBreak/>
              <w:t>首獎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貳獎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8"/>
              </w:rPr>
              <w:t>參獎</w:t>
            </w:r>
          </w:p>
          <w:p w:rsidR="00284594" w:rsidRPr="00FA6F4C" w:rsidRDefault="00284594" w:rsidP="000F3592">
            <w:pPr>
              <w:pStyle w:val="a3"/>
              <w:spacing w:line="440" w:lineRule="exact"/>
              <w:ind w:leftChars="0" w:left="0"/>
              <w:jc w:val="center"/>
              <w:rPr>
                <w:rFonts w:ascii="華康儷宋 Std W7" w:eastAsia="華康儷宋 Std W7" w:hAnsi="華康儷宋 Std W7"/>
                <w:spacing w:val="4"/>
                <w:sz w:val="28"/>
              </w:rPr>
            </w:pPr>
            <w:r w:rsidRPr="00FA6F4C">
              <w:rPr>
                <w:rFonts w:ascii="華康儷宋 Std W7" w:eastAsia="華康儷宋 Std W7" w:hAnsi="華康儷宋 Std W7" w:hint="eastAsia"/>
                <w:spacing w:val="4"/>
                <w:sz w:val="26"/>
                <w:szCs w:val="26"/>
              </w:rPr>
              <w:t>佳作三名</w:t>
            </w:r>
          </w:p>
        </w:tc>
      </w:tr>
    </w:tbl>
    <w:p w:rsidR="00D73117" w:rsidRPr="00284594" w:rsidRDefault="00D73117"/>
    <w:sectPr w:rsidR="00D73117" w:rsidRPr="00284594" w:rsidSect="00284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宋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儷宋 Std W7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1D"/>
    <w:multiLevelType w:val="hybridMultilevel"/>
    <w:tmpl w:val="E8E080EE"/>
    <w:lvl w:ilvl="0" w:tplc="5FA824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6885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65BD5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7533F"/>
    <w:multiLevelType w:val="hybridMultilevel"/>
    <w:tmpl w:val="AB488BF2"/>
    <w:lvl w:ilvl="0" w:tplc="5FA8242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1D2416B4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391A6F"/>
    <w:multiLevelType w:val="hybridMultilevel"/>
    <w:tmpl w:val="96BC144E"/>
    <w:lvl w:ilvl="0" w:tplc="5FA824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91F2F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580EA4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7A4A91"/>
    <w:multiLevelType w:val="hybridMultilevel"/>
    <w:tmpl w:val="455417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A92A16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FC4597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57291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957605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B3502F"/>
    <w:multiLevelType w:val="hybridMultilevel"/>
    <w:tmpl w:val="E85235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6B7E01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EA261D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D84305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7F5CCA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E75E87"/>
    <w:multiLevelType w:val="hybridMultilevel"/>
    <w:tmpl w:val="447C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12"/>
  </w:num>
  <w:num w:numId="9">
    <w:abstractNumId w:val="18"/>
  </w:num>
  <w:num w:numId="10">
    <w:abstractNumId w:val="14"/>
  </w:num>
  <w:num w:numId="11">
    <w:abstractNumId w:val="2"/>
  </w:num>
  <w:num w:numId="12">
    <w:abstractNumId w:val="6"/>
  </w:num>
  <w:num w:numId="13">
    <w:abstractNumId w:val="16"/>
  </w:num>
  <w:num w:numId="14">
    <w:abstractNumId w:val="17"/>
  </w:num>
  <w:num w:numId="15">
    <w:abstractNumId w:val="10"/>
  </w:num>
  <w:num w:numId="16">
    <w:abstractNumId w:val="11"/>
  </w:num>
  <w:num w:numId="17">
    <w:abstractNumId w:val="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94"/>
    <w:rsid w:val="0017656C"/>
    <w:rsid w:val="0023036D"/>
    <w:rsid w:val="00284594"/>
    <w:rsid w:val="00710935"/>
    <w:rsid w:val="009330F0"/>
    <w:rsid w:val="00D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80E92-35E9-4A16-86F6-BE97560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94"/>
    <w:pPr>
      <w:ind w:leftChars="200" w:left="480"/>
    </w:pPr>
  </w:style>
  <w:style w:type="table" w:styleId="a4">
    <w:name w:val="Table Grid"/>
    <w:basedOn w:val="a1"/>
    <w:uiPriority w:val="59"/>
    <w:rsid w:val="0028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vu.org.tw/joomla/" TargetMode="External"/><Relationship Id="rId5" Type="http://schemas.openxmlformats.org/officeDocument/2006/relationships/hyperlink" Target="http://vuvu.org.tw/joom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李中正</cp:lastModifiedBy>
  <cp:revision>2</cp:revision>
  <cp:lastPrinted>2017-03-13T08:26:00Z</cp:lastPrinted>
  <dcterms:created xsi:type="dcterms:W3CDTF">2017-03-24T00:16:00Z</dcterms:created>
  <dcterms:modified xsi:type="dcterms:W3CDTF">2017-03-24T00:16:00Z</dcterms:modified>
</cp:coreProperties>
</file>