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68" w:rsidRPr="00915706" w:rsidRDefault="00B92591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 xml:space="preserve">2014 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兒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童及</w:t>
      </w:r>
      <w:r w:rsidR="00DA63A8" w:rsidRPr="00915706">
        <w:rPr>
          <w:rFonts w:ascii="標楷體" w:eastAsia="標楷體" w:hAnsi="標楷體" w:hint="eastAsia"/>
          <w:b/>
          <w:sz w:val="40"/>
          <w:szCs w:val="40"/>
        </w:rPr>
        <w:t>少</w:t>
      </w:r>
      <w:r w:rsidR="00B85568" w:rsidRPr="00915706">
        <w:rPr>
          <w:rFonts w:ascii="標楷體" w:eastAsia="標楷體" w:hAnsi="標楷體" w:hint="eastAsia"/>
          <w:b/>
          <w:sz w:val="40"/>
          <w:szCs w:val="40"/>
        </w:rPr>
        <w:t>年福利與權益保障法</w:t>
      </w:r>
    </w:p>
    <w:p w:rsidR="00ED4895" w:rsidRPr="00915706" w:rsidRDefault="00B85568" w:rsidP="0060483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5706">
        <w:rPr>
          <w:rFonts w:ascii="標楷體" w:eastAsia="標楷體" w:hAnsi="標楷體" w:hint="eastAsia"/>
          <w:b/>
          <w:sz w:val="40"/>
          <w:szCs w:val="40"/>
        </w:rPr>
        <w:t>創意教案</w:t>
      </w:r>
      <w:r w:rsidR="00B92591" w:rsidRPr="00915706">
        <w:rPr>
          <w:rFonts w:ascii="標楷體" w:eastAsia="標楷體" w:hAnsi="標楷體" w:hint="eastAsia"/>
          <w:b/>
          <w:sz w:val="40"/>
          <w:szCs w:val="40"/>
        </w:rPr>
        <w:t>交流會</w:t>
      </w:r>
      <w:r w:rsidR="005B49B8" w:rsidRPr="00915706"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DF576E" w:rsidRPr="00915706" w:rsidRDefault="00DF576E" w:rsidP="0060483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1E448A" w:rsidRPr="00915706" w:rsidRDefault="00931B6C" w:rsidP="00C52E02">
      <w:pPr>
        <w:pStyle w:val="a8"/>
        <w:numPr>
          <w:ilvl w:val="0"/>
          <w:numId w:val="7"/>
        </w:numPr>
        <w:spacing w:line="0" w:lineRule="atLeast"/>
        <w:ind w:leftChars="0"/>
        <w:rPr>
          <w:rFonts w:ascii="新細明體" w:eastAsia="新細明體" w:hAnsi="新細明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計畫內容與目的</w:t>
      </w:r>
      <w:r w:rsidR="004B4498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p w:rsidR="00C52E02" w:rsidRPr="00915706" w:rsidRDefault="00C52E02" w:rsidP="00C52E02">
      <w:pPr>
        <w:pStyle w:val="a8"/>
        <w:spacing w:line="0" w:lineRule="atLeast"/>
        <w:ind w:leftChars="0" w:left="720"/>
        <w:rPr>
          <w:rFonts w:ascii="標楷體" w:eastAsia="標楷體" w:hAnsi="標楷體"/>
          <w:b/>
          <w:sz w:val="28"/>
          <w:szCs w:val="28"/>
        </w:rPr>
      </w:pPr>
    </w:p>
    <w:p w:rsidR="00CB47B9" w:rsidRPr="00915706" w:rsidRDefault="00307B20" w:rsidP="001049A6">
      <w:pPr>
        <w:spacing w:line="0" w:lineRule="atLeast"/>
        <w:jc w:val="both"/>
        <w:rPr>
          <w:rFonts w:ascii="Times New Roman" w:eastAsia="標楷體" w:hAnsi="Times New Roman"/>
          <w:sz w:val="28"/>
          <w:szCs w:val="28"/>
          <w:lang w:bidi="he-IL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595572" w:rsidRPr="00915706">
        <w:rPr>
          <w:rFonts w:ascii="標楷體" w:eastAsia="標楷體" w:hAnsi="標楷體" w:hint="eastAsia"/>
          <w:sz w:val="28"/>
          <w:szCs w:val="28"/>
        </w:rPr>
        <w:t xml:space="preserve">  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在台灣約有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450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萬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18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歲以下的兒童少年，約</w:t>
      </w:r>
      <w:proofErr w:type="gramStart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佔</w:t>
      </w:r>
      <w:proofErr w:type="gramEnd"/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總人口的五分之一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，</w:t>
      </w:r>
      <w:r w:rsidR="00595572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然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歷年的兒童人權調查報告多指出</w:t>
      </w:r>
      <w:r w:rsidR="00595572" w:rsidRPr="00915706">
        <w:rPr>
          <w:rFonts w:ascii="新細明體" w:eastAsia="新細明體" w:hAnsi="新細明體" w:hint="eastAsia"/>
          <w:sz w:val="28"/>
          <w:szCs w:val="28"/>
          <w:lang w:bidi="he-IL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國內兒童少年人權被專家評估為普通偏向差的程度。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不僅兒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少本身對自身權益的認知不足，無法主張自我權利；負責引導與教育他們的家長、教師或青少年工作者，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權益或相關法令的認識亦十分有限，更遑論整體</w:t>
      </w:r>
      <w:proofErr w:type="gramStart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社會對兒少</w:t>
      </w:r>
      <w:proofErr w:type="gramEnd"/>
      <w:r w:rsidR="00CB47B9" w:rsidRPr="00915706">
        <w:rPr>
          <w:rFonts w:ascii="Times New Roman" w:eastAsia="標楷體" w:hAnsi="Times New Roman" w:hint="eastAsia"/>
          <w:sz w:val="28"/>
          <w:szCs w:val="28"/>
          <w:lang w:bidi="he-IL"/>
        </w:rPr>
        <w:t>權益與法令能有所認知，而能進一步保障我國兒童與少年的權益。故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原本</w:t>
      </w:r>
      <w:r w:rsidR="00595572" w:rsidRPr="00915706">
        <w:rPr>
          <w:rFonts w:ascii="Times New Roman" w:eastAsia="標楷體" w:hAnsi="Times New Roman" w:hint="eastAsia"/>
          <w:sz w:val="28"/>
          <w:szCs w:val="28"/>
        </w:rPr>
        <w:t>保障弱勢兒少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的主要法令「</w:t>
      </w:r>
      <w:r w:rsidR="00CB47B9" w:rsidRPr="00915706">
        <w:rPr>
          <w:rFonts w:ascii="Times New Roman" w:eastAsia="標楷體" w:hAnsi="Times New Roman"/>
          <w:sz w:val="28"/>
          <w:szCs w:val="28"/>
        </w:rPr>
        <w:t>兒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童及少年福利法」</w:t>
      </w:r>
      <w:r w:rsidR="00CB47B9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經台少盟等民間團體努力下已於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2011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年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月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11</w:t>
      </w:r>
      <w:r w:rsidR="00CB47B9" w:rsidRPr="00915706">
        <w:rPr>
          <w:rFonts w:ascii="Times New Roman" w:eastAsia="標楷體" w:hAnsi="Times New Roman" w:hint="eastAsia"/>
          <w:sz w:val="28"/>
          <w:szCs w:val="28"/>
        </w:rPr>
        <w:t>日修正為「兒童及少年福利與權益保障法」，實為強化我國對兒少權益認知的契機。</w:t>
      </w:r>
    </w:p>
    <w:p w:rsidR="00CB47B9" w:rsidRPr="00915706" w:rsidRDefault="00CB47B9" w:rsidP="001049A6">
      <w:pPr>
        <w:spacing w:line="0" w:lineRule="atLeast"/>
        <w:ind w:firstLine="480"/>
        <w:rPr>
          <w:rFonts w:ascii="Times New Roman" w:eastAsia="標楷體" w:hAnsi="Times New Roman"/>
          <w:sz w:val="28"/>
          <w:szCs w:val="28"/>
        </w:rPr>
      </w:pPr>
    </w:p>
    <w:p w:rsidR="00307B20" w:rsidRPr="00915706" w:rsidRDefault="00CB47B9" w:rsidP="001049A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15706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00428F" w:rsidRPr="0091570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15706">
        <w:rPr>
          <w:rFonts w:ascii="Times New Roman" w:eastAsia="標楷體" w:hAnsi="Times New Roman" w:hint="eastAsia"/>
          <w:sz w:val="28"/>
          <w:szCs w:val="28"/>
        </w:rPr>
        <w:t>而為提升兒童及少年權益相關利害關係人對於兒少權法的相關知能</w:t>
      </w:r>
      <w:r w:rsidRPr="00915706">
        <w:rPr>
          <w:rFonts w:ascii="標楷體" w:eastAsia="標楷體" w:hAnsi="標楷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台少盟</w:t>
      </w:r>
      <w:r w:rsidRPr="00915706">
        <w:rPr>
          <w:rFonts w:ascii="Times New Roman" w:eastAsia="標楷體" w:hAnsi="Times New Roman"/>
          <w:sz w:val="28"/>
          <w:szCs w:val="28"/>
        </w:rPr>
        <w:t>特別</w:t>
      </w:r>
      <w:r w:rsidRPr="00915706">
        <w:rPr>
          <w:rFonts w:ascii="Times New Roman" w:eastAsia="標楷體" w:hAnsi="Times New Roman" w:hint="eastAsia"/>
          <w:sz w:val="28"/>
          <w:szCs w:val="28"/>
        </w:rPr>
        <w:t>規劃透過教案徵件活動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 w:hint="eastAsia"/>
          <w:sz w:val="28"/>
          <w:szCs w:val="28"/>
        </w:rPr>
        <w:t>鼓勵各界研發兒少權益與法令創意教案</w:t>
      </w:r>
      <w:r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Pr="00915706">
        <w:rPr>
          <w:rFonts w:ascii="Times New Roman" w:eastAsia="標楷體" w:hAnsi="Times New Roman"/>
          <w:sz w:val="28"/>
          <w:szCs w:val="28"/>
        </w:rPr>
        <w:t>並</w:t>
      </w:r>
      <w:r w:rsidRPr="00915706">
        <w:rPr>
          <w:rFonts w:ascii="Times New Roman" w:eastAsia="標楷體" w:hAnsi="Times New Roman" w:hint="eastAsia"/>
          <w:sz w:val="28"/>
          <w:szCs w:val="28"/>
        </w:rPr>
        <w:t>透過</w:t>
      </w:r>
      <w:r w:rsidR="00B104A4" w:rsidRPr="00915706">
        <w:rPr>
          <w:rFonts w:ascii="Times New Roman" w:eastAsia="標楷體" w:hAnsi="Times New Roman" w:hint="eastAsia"/>
          <w:sz w:val="28"/>
          <w:szCs w:val="28"/>
        </w:rPr>
        <w:t>舉辦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「兒少權益交流會」</w:t>
      </w:r>
      <w:r w:rsidR="00B104A4" w:rsidRPr="00915706">
        <w:rPr>
          <w:rFonts w:ascii="新細明體" w:eastAsia="新細明體" w:hAnsi="新細明體" w:hint="eastAsia"/>
          <w:sz w:val="28"/>
          <w:szCs w:val="28"/>
        </w:rPr>
        <w:t>，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增進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兒童及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青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少年</w:t>
      </w:r>
      <w:r w:rsidR="00307B20" w:rsidRPr="00915706">
        <w:rPr>
          <w:rFonts w:ascii="標楷體" w:eastAsia="標楷體" w:hAnsi="標楷體"/>
          <w:sz w:val="28"/>
          <w:szCs w:val="28"/>
        </w:rPr>
        <w:t>工作者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、</w:t>
      </w:r>
      <w:r w:rsidR="00307B20" w:rsidRPr="00915706">
        <w:rPr>
          <w:rFonts w:ascii="標楷體" w:eastAsia="標楷體" w:hAnsi="標楷體"/>
          <w:sz w:val="28"/>
          <w:szCs w:val="28"/>
        </w:rPr>
        <w:t>家長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、社會工作者</w:t>
      </w:r>
      <w:r w:rsidR="00B104A4" w:rsidRPr="00915706">
        <w:rPr>
          <w:rFonts w:ascii="標楷體" w:eastAsia="標楷體" w:hAnsi="標楷體"/>
          <w:sz w:val="28"/>
          <w:szCs w:val="28"/>
        </w:rPr>
        <w:t>、教師組織</w:t>
      </w:r>
      <w:r w:rsidR="00307B20" w:rsidRPr="00915706">
        <w:rPr>
          <w:rFonts w:ascii="標楷體" w:eastAsia="標楷體" w:hAnsi="標楷體"/>
          <w:sz w:val="28"/>
          <w:szCs w:val="28"/>
        </w:rPr>
        <w:t>，以及地方政府、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民間單位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業務承辦人等相關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利害關係人，以2014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年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徵選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出的</w:t>
      </w:r>
      <w:r w:rsidR="00DA63A8" w:rsidRPr="00915706">
        <w:rPr>
          <w:rFonts w:ascii="標楷體" w:eastAsia="標楷體" w:hAnsi="標楷體" w:hint="eastAsia"/>
          <w:sz w:val="28"/>
          <w:szCs w:val="28"/>
        </w:rPr>
        <w:t>10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件優秀</w:t>
      </w:r>
      <w:r w:rsidR="00B104A4" w:rsidRPr="00915706">
        <w:rPr>
          <w:rFonts w:ascii="標楷體" w:eastAsia="標楷體" w:hAnsi="標楷體" w:hint="eastAsia"/>
          <w:sz w:val="28"/>
          <w:szCs w:val="28"/>
        </w:rPr>
        <w:t>創意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教案，</w:t>
      </w:r>
      <w:r w:rsidR="00307B20" w:rsidRPr="00915706">
        <w:rPr>
          <w:rFonts w:ascii="標楷體" w:eastAsia="標楷體" w:hAnsi="標楷體"/>
          <w:sz w:val="28"/>
          <w:szCs w:val="28"/>
        </w:rPr>
        <w:t>進行兒少權益新法的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307B20" w:rsidRPr="00915706">
        <w:rPr>
          <w:rFonts w:ascii="標楷體" w:eastAsia="標楷體" w:hAnsi="標楷體"/>
          <w:sz w:val="28"/>
          <w:szCs w:val="28"/>
        </w:rPr>
        <w:t>說明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與演練</w:t>
      </w:r>
      <w:r w:rsidR="006364DE" w:rsidRPr="00915706">
        <w:rPr>
          <w:rFonts w:ascii="標楷體" w:eastAsia="標楷體" w:hAnsi="標楷體" w:hint="eastAsia"/>
          <w:sz w:val="28"/>
          <w:szCs w:val="28"/>
        </w:rPr>
        <w:t>，透過討論與回饋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，交流教案運用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，增加關係人保障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及充權兒少主張權利</w:t>
      </w:r>
      <w:r w:rsidR="00E03F8B" w:rsidRPr="00915706">
        <w:rPr>
          <w:rFonts w:ascii="標楷體" w:eastAsia="標楷體" w:hAnsi="標楷體" w:hint="eastAsia"/>
          <w:sz w:val="28"/>
          <w:szCs w:val="28"/>
        </w:rPr>
        <w:t>的能力，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發展</w:t>
      </w:r>
      <w:r w:rsidR="00307B20" w:rsidRPr="00915706">
        <w:rPr>
          <w:rFonts w:ascii="標楷體" w:eastAsia="標楷體" w:hAnsi="標楷體" w:hint="eastAsia"/>
          <w:sz w:val="28"/>
          <w:szCs w:val="28"/>
        </w:rPr>
        <w:t>教案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應用</w:t>
      </w:r>
      <w:r w:rsidR="00C970CA" w:rsidRPr="00915706">
        <w:rPr>
          <w:rFonts w:ascii="標楷體" w:eastAsia="標楷體" w:hAnsi="標楷體" w:hint="eastAsia"/>
          <w:sz w:val="28"/>
          <w:szCs w:val="28"/>
        </w:rPr>
        <w:t>範本</w:t>
      </w:r>
      <w:r w:rsidR="00307B20" w:rsidRPr="00915706">
        <w:rPr>
          <w:rFonts w:ascii="標楷體" w:eastAsia="標楷體" w:hAnsi="標楷體"/>
          <w:sz w:val="28"/>
          <w:szCs w:val="28"/>
        </w:rPr>
        <w:t>。</w:t>
      </w:r>
    </w:p>
    <w:p w:rsidR="003F1F09" w:rsidRPr="00915706" w:rsidRDefault="003F1F09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二、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日期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中華民國103年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4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月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30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日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(三)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 xml:space="preserve"> 下午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13:0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0</w:t>
      </w:r>
      <w:r w:rsidR="00281208" w:rsidRPr="00915706">
        <w:rPr>
          <w:rFonts w:ascii="標楷體" w:eastAsia="標楷體" w:hAnsi="標楷體" w:hint="eastAsia"/>
          <w:sz w:val="28"/>
          <w:szCs w:val="28"/>
        </w:rPr>
        <w:t>至下午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17:</w:t>
      </w:r>
      <w:r w:rsidR="007B7217" w:rsidRPr="00915706">
        <w:rPr>
          <w:rFonts w:ascii="標楷體" w:eastAsia="標楷體" w:hAnsi="標楷體" w:hint="eastAsia"/>
          <w:sz w:val="28"/>
          <w:szCs w:val="28"/>
        </w:rPr>
        <w:t>3</w:t>
      </w:r>
      <w:r w:rsidR="000A7BF1" w:rsidRPr="00915706">
        <w:rPr>
          <w:rFonts w:ascii="標楷體" w:eastAsia="標楷體" w:hAnsi="標楷體" w:hint="eastAsia"/>
          <w:sz w:val="28"/>
          <w:szCs w:val="28"/>
        </w:rPr>
        <w:t>0</w:t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b/>
          <w:sz w:val="28"/>
          <w:szCs w:val="28"/>
        </w:rPr>
        <w:t>三、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地</w:t>
      </w:r>
      <w:r w:rsidR="00A946E2" w:rsidRPr="009157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點：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台北市客家文化主題公園客家文化中心3樓</w:t>
      </w:r>
      <w:r w:rsidR="003F1F09" w:rsidRPr="00915706">
        <w:rPr>
          <w:rFonts w:ascii="標楷體" w:eastAsia="標楷體" w:hAnsi="標楷體" w:hint="eastAsia"/>
          <w:sz w:val="28"/>
          <w:szCs w:val="28"/>
        </w:rPr>
        <w:t>會議室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815DD8" w:rsidRPr="00915706">
        <w:rPr>
          <w:rFonts w:ascii="標楷體" w:eastAsia="標楷體" w:hAnsi="標楷體" w:hint="eastAsia"/>
          <w:sz w:val="28"/>
          <w:szCs w:val="28"/>
        </w:rPr>
        <w:t>台北</w:t>
      </w:r>
    </w:p>
    <w:p w:rsidR="000A7BF1" w:rsidRPr="00915706" w:rsidRDefault="001049A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15DD8" w:rsidRPr="00915706">
        <w:rPr>
          <w:rFonts w:ascii="標楷體" w:eastAsia="標楷體" w:hAnsi="標楷體" w:hint="eastAsia"/>
          <w:sz w:val="28"/>
          <w:szCs w:val="28"/>
        </w:rPr>
        <w:t>市中正區汀州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路</w:t>
      </w:r>
      <w:r w:rsidR="009E00F6" w:rsidRPr="00915706">
        <w:rPr>
          <w:rFonts w:ascii="標楷體" w:eastAsia="標楷體" w:hAnsi="標楷體" w:hint="eastAsia"/>
          <w:sz w:val="28"/>
          <w:szCs w:val="28"/>
        </w:rPr>
        <w:t>三</w:t>
      </w:r>
      <w:r w:rsidR="00D17317" w:rsidRPr="00915706">
        <w:rPr>
          <w:rFonts w:ascii="標楷體" w:eastAsia="標楷體" w:hAnsi="標楷體" w:hint="eastAsia"/>
          <w:sz w:val="28"/>
          <w:szCs w:val="28"/>
        </w:rPr>
        <w:t>段2號</w:t>
      </w:r>
      <w:r w:rsidR="001A6A1B" w:rsidRPr="00915706">
        <w:rPr>
          <w:rFonts w:ascii="標楷體" w:eastAsia="標楷體" w:hAnsi="標楷體" w:hint="eastAsia"/>
          <w:sz w:val="28"/>
          <w:szCs w:val="28"/>
        </w:rPr>
        <w:t>，台北捷運台電大樓站5號出口</w:t>
      </w:r>
      <w:proofErr w:type="gramStart"/>
      <w:r w:rsidR="003F1F09" w:rsidRPr="00915706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814D6">
        <w:rPr>
          <w:rFonts w:ascii="標楷體" w:eastAsia="標楷體" w:hAnsi="標楷體" w:hint="eastAsia"/>
          <w:b/>
          <w:sz w:val="28"/>
          <w:szCs w:val="28"/>
        </w:rPr>
        <w:t>四、指導單位</w:t>
      </w:r>
      <w:r>
        <w:rPr>
          <w:rFonts w:ascii="標楷體" w:eastAsia="標楷體" w:hAnsi="標楷體" w:hint="eastAsia"/>
          <w:sz w:val="28"/>
          <w:szCs w:val="28"/>
        </w:rPr>
        <w:t>：衛生福利部社會及家庭署、文化部人文及出版司</w:t>
      </w:r>
    </w:p>
    <w:p w:rsidR="00F814D6" w:rsidRPr="00F814D6" w:rsidRDefault="00F814D6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C8363E" w:rsidRPr="00F814D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C8363E" w:rsidRPr="00915706">
        <w:rPr>
          <w:rFonts w:ascii="標楷體" w:eastAsia="標楷體" w:hAnsi="標楷體" w:hint="eastAsia"/>
          <w:sz w:val="28"/>
          <w:szCs w:val="28"/>
        </w:rPr>
        <w:t>台灣少年權益與福利促進聯盟、台北市社會工作師公會、</w:t>
      </w:r>
    </w:p>
    <w:p w:rsidR="00C8363E" w:rsidRDefault="00C8363E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049A6" w:rsidRPr="00915706">
        <w:rPr>
          <w:rFonts w:ascii="標楷體" w:eastAsia="標楷體" w:hAnsi="標楷體" w:hint="eastAsia"/>
          <w:sz w:val="28"/>
          <w:szCs w:val="28"/>
        </w:rPr>
        <w:t xml:space="preserve"> </w:t>
      </w:r>
      <w:r w:rsidRPr="00915706">
        <w:rPr>
          <w:rFonts w:ascii="標楷體" w:eastAsia="標楷體" w:hAnsi="標楷體" w:hint="eastAsia"/>
          <w:sz w:val="28"/>
          <w:szCs w:val="28"/>
        </w:rPr>
        <w:t>台灣</w:t>
      </w:r>
      <w:r w:rsidR="00F04ABA" w:rsidRPr="00915706">
        <w:rPr>
          <w:rFonts w:ascii="標楷體" w:eastAsia="標楷體" w:hAnsi="標楷體" w:hint="eastAsia"/>
          <w:sz w:val="28"/>
          <w:szCs w:val="28"/>
        </w:rPr>
        <w:t>兒</w:t>
      </w:r>
      <w:r w:rsidRPr="00915706">
        <w:rPr>
          <w:rFonts w:ascii="標楷體" w:eastAsia="標楷體" w:hAnsi="標楷體" w:hint="eastAsia"/>
          <w:sz w:val="28"/>
          <w:szCs w:val="28"/>
        </w:rPr>
        <w:t>童權益聯盟</w:t>
      </w:r>
    </w:p>
    <w:p w:rsidR="00F814D6" w:rsidRPr="00F814D6" w:rsidRDefault="00F814D6" w:rsidP="00F814D6">
      <w:pPr>
        <w:pStyle w:val="a8"/>
        <w:spacing w:line="0" w:lineRule="atLeast"/>
        <w:ind w:leftChars="0" w:left="510"/>
        <w:rPr>
          <w:rFonts w:ascii="標楷體" w:eastAsia="標楷體" w:hAnsi="標楷體"/>
          <w:sz w:val="28"/>
          <w:szCs w:val="28"/>
        </w:rPr>
      </w:pPr>
    </w:p>
    <w:p w:rsidR="00A946E2" w:rsidRPr="00915706" w:rsidRDefault="00F814D6" w:rsidP="001049A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C8363E" w:rsidRPr="00915706">
        <w:rPr>
          <w:rFonts w:ascii="標楷體" w:eastAsia="標楷體" w:hAnsi="標楷體" w:hint="eastAsia"/>
          <w:b/>
          <w:sz w:val="28"/>
          <w:szCs w:val="28"/>
        </w:rPr>
        <w:t>贊助</w:t>
      </w:r>
      <w:r w:rsidR="007F780B" w:rsidRPr="00915706">
        <w:rPr>
          <w:rFonts w:ascii="標楷體" w:eastAsia="標楷體" w:hAnsi="標楷體" w:hint="eastAsia"/>
          <w:b/>
          <w:sz w:val="28"/>
          <w:szCs w:val="28"/>
        </w:rPr>
        <w:t>單位</w:t>
      </w:r>
      <w:r w:rsidR="00815DD8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C8363E" w:rsidRPr="00915706">
        <w:rPr>
          <w:rFonts w:ascii="標楷體" w:eastAsia="標楷體" w:hAnsi="標楷體"/>
          <w:b/>
          <w:sz w:val="28"/>
          <w:szCs w:val="28"/>
        </w:rPr>
        <w:t xml:space="preserve"> </w:t>
      </w:r>
      <w:r w:rsidR="00C8363E" w:rsidRPr="00915706">
        <w:rPr>
          <w:noProof/>
          <w:kern w:val="0"/>
        </w:rPr>
        <w:drawing>
          <wp:inline distT="0" distB="0" distL="0" distR="0">
            <wp:extent cx="1314450" cy="295275"/>
            <wp:effectExtent l="0" t="0" r="0" b="9525"/>
            <wp:docPr id="2" name="圖片 2" descr="公益彩券回饋金補助標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彩券回饋金補助標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E2" w:rsidRPr="00915706" w:rsidRDefault="00A946E2" w:rsidP="001049A6">
      <w:pPr>
        <w:pStyle w:val="a8"/>
        <w:spacing w:line="0" w:lineRule="atLeast"/>
        <w:ind w:leftChars="0" w:left="510"/>
        <w:rPr>
          <w:rFonts w:ascii="標楷體" w:eastAsia="標楷體" w:hAnsi="標楷體"/>
          <w:b/>
          <w:sz w:val="28"/>
          <w:szCs w:val="28"/>
        </w:rPr>
      </w:pPr>
    </w:p>
    <w:p w:rsidR="001049A6" w:rsidRPr="00915706" w:rsidRDefault="00F814D6" w:rsidP="001049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參加</w:t>
      </w:r>
      <w:r w:rsidR="00C970CA" w:rsidRPr="00915706">
        <w:rPr>
          <w:rFonts w:ascii="標楷體" w:eastAsia="標楷體" w:hAnsi="標楷體" w:hint="eastAsia"/>
          <w:b/>
          <w:sz w:val="28"/>
          <w:szCs w:val="28"/>
        </w:rPr>
        <w:t>對象</w:t>
      </w:r>
      <w:r w:rsidR="003F1F09" w:rsidRPr="00915706">
        <w:rPr>
          <w:rFonts w:ascii="標楷體" w:eastAsia="標楷體" w:hAnsi="標楷體" w:hint="eastAsia"/>
          <w:b/>
          <w:sz w:val="28"/>
          <w:szCs w:val="28"/>
        </w:rPr>
        <w:t>：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社工</w:t>
      </w:r>
      <w:r w:rsidR="00A946E2" w:rsidRPr="00915706">
        <w:rPr>
          <w:rFonts w:ascii="標楷體" w:eastAsia="標楷體" w:hAnsi="標楷體" w:hint="eastAsia"/>
          <w:sz w:val="28"/>
          <w:szCs w:val="28"/>
        </w:rPr>
        <w:t>相關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專業人員、兒童及青少年工作者、關心兒少權</w:t>
      </w:r>
    </w:p>
    <w:p w:rsidR="00A946E2" w:rsidRDefault="001049A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15706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37377" w:rsidRPr="00915706">
        <w:rPr>
          <w:rFonts w:ascii="標楷體" w:eastAsia="標楷體" w:hAnsi="標楷體" w:hint="eastAsia"/>
          <w:sz w:val="28"/>
          <w:szCs w:val="28"/>
        </w:rPr>
        <w:t>益之學生及家長</w:t>
      </w:r>
    </w:p>
    <w:p w:rsidR="00F814D6" w:rsidRPr="00F814D6" w:rsidRDefault="00F814D6" w:rsidP="00F814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F1B66" w:rsidRPr="00F814D6" w:rsidRDefault="00F814D6" w:rsidP="001049A6">
      <w:pPr>
        <w:spacing w:line="0" w:lineRule="atLeast"/>
        <w:rPr>
          <w:rFonts w:ascii="新細明體" w:eastAsia="新細明體" w:hAnsi="新細明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1049A6" w:rsidRPr="00915706">
        <w:rPr>
          <w:rFonts w:ascii="標楷體" w:eastAsia="標楷體" w:hAnsi="標楷體" w:hint="eastAsia"/>
          <w:b/>
          <w:sz w:val="28"/>
          <w:szCs w:val="28"/>
        </w:rPr>
        <w:t>、</w:t>
      </w:r>
      <w:r w:rsidR="00931B6C" w:rsidRPr="00915706">
        <w:rPr>
          <w:rFonts w:ascii="標楷體" w:eastAsia="標楷體" w:hAnsi="標楷體" w:hint="eastAsia"/>
          <w:b/>
          <w:sz w:val="28"/>
          <w:szCs w:val="28"/>
        </w:rPr>
        <w:t>活動流程</w:t>
      </w:r>
      <w:r w:rsidR="0073370C" w:rsidRPr="00915706">
        <w:rPr>
          <w:rFonts w:ascii="標楷體" w:eastAsia="標楷體" w:hAnsi="標楷體" w:hint="eastAsia"/>
          <w:b/>
          <w:sz w:val="28"/>
          <w:szCs w:val="28"/>
        </w:rPr>
        <w:t>與內容</w:t>
      </w:r>
      <w:r w:rsidR="00A946E2" w:rsidRPr="00915706">
        <w:rPr>
          <w:rFonts w:ascii="新細明體" w:eastAsia="新細明體" w:hAnsi="新細明體" w:hint="eastAsia"/>
          <w:b/>
          <w:sz w:val="28"/>
          <w:szCs w:val="28"/>
        </w:rPr>
        <w:t>：</w:t>
      </w:r>
    </w:p>
    <w:tbl>
      <w:tblPr>
        <w:tblStyle w:val="a3"/>
        <w:tblpPr w:leftFromText="180" w:rightFromText="180" w:vertAnchor="text" w:horzAnchor="margin" w:tblpXSpec="center" w:tblpY="159"/>
        <w:tblW w:w="9039" w:type="dxa"/>
        <w:tblLook w:val="04A0"/>
      </w:tblPr>
      <w:tblGrid>
        <w:gridCol w:w="1896"/>
        <w:gridCol w:w="4478"/>
        <w:gridCol w:w="2665"/>
      </w:tblGrid>
      <w:tr w:rsidR="00915706" w:rsidRPr="00915706" w:rsidTr="00A50007">
        <w:tc>
          <w:tcPr>
            <w:tcW w:w="1809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4536" w:type="dxa"/>
            <w:shd w:val="pct20" w:color="auto" w:fill="auto"/>
          </w:tcPr>
          <w:p w:rsidR="00C61E58" w:rsidRPr="00915706" w:rsidRDefault="008560D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694" w:type="dxa"/>
            <w:shd w:val="pct20" w:color="auto" w:fill="auto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="008560DE" w:rsidRPr="00915706">
              <w:rPr>
                <w:rFonts w:ascii="標楷體" w:eastAsia="標楷體" w:hAnsi="標楷體" w:hint="eastAsia"/>
                <w:sz w:val="28"/>
                <w:szCs w:val="28"/>
              </w:rPr>
              <w:t>/與談人</w:t>
            </w:r>
          </w:p>
        </w:tc>
      </w:tr>
      <w:tr w:rsidR="00915706" w:rsidRPr="00915706" w:rsidTr="00A50007">
        <w:trPr>
          <w:trHeight w:val="48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來賓報到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5706" w:rsidRPr="00915706" w:rsidTr="00A50007"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4536" w:type="dxa"/>
            <w:vAlign w:val="center"/>
          </w:tcPr>
          <w:p w:rsidR="00C61E58" w:rsidRPr="00915706" w:rsidRDefault="00CC776E" w:rsidP="001049A6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 xml:space="preserve">  新聞挖挖挖!</w:t>
            </w: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從新聞事件探討兒少權益保障法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台少盟秘書長</w:t>
            </w:r>
            <w:proofErr w:type="gramEnd"/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葉大華</w:t>
            </w:r>
          </w:p>
        </w:tc>
      </w:tr>
      <w:tr w:rsidR="00915706" w:rsidRPr="00915706" w:rsidTr="00A50007">
        <w:trPr>
          <w:trHeight w:val="557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14:30-15:30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議題交流與分享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探討兒少的表意權益與社會參與權利</w:t>
            </w:r>
          </w:p>
          <w:p w:rsidR="00C61E58" w:rsidRPr="00915706" w:rsidRDefault="00C61E58" w:rsidP="001049A6">
            <w:pPr>
              <w:spacing w:line="0" w:lineRule="atLeas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CC776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從名人子女親權事件報導探討兒少的隱私權及閱聽權益</w:t>
            </w:r>
          </w:p>
        </w:tc>
        <w:tc>
          <w:tcPr>
            <w:tcW w:w="2694" w:type="dxa"/>
          </w:tcPr>
          <w:p w:rsidR="00E85F3B" w:rsidRPr="00915706" w:rsidRDefault="00E85F3B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帶領團體：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台少盟</w:t>
            </w:r>
            <w:proofErr w:type="gramEnd"/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分組二：</w:t>
            </w:r>
            <w:r w:rsidR="00E85F3B" w:rsidRPr="00915706">
              <w:rPr>
                <w:rFonts w:ascii="標楷體" w:eastAsia="標楷體" w:hAnsi="標楷體" w:hint="eastAsia"/>
                <w:sz w:val="28"/>
                <w:szCs w:val="28"/>
              </w:rPr>
              <w:t>北市社工師公會</w:t>
            </w:r>
            <w:r w:rsidR="00CC776E" w:rsidRPr="00915706">
              <w:rPr>
                <w:rFonts w:ascii="標楷體" w:eastAsia="標楷體" w:hAnsi="標楷體" w:hint="eastAsia"/>
                <w:sz w:val="28"/>
                <w:szCs w:val="28"/>
              </w:rPr>
              <w:t>、台灣兒童權益聯盟</w:t>
            </w:r>
          </w:p>
        </w:tc>
      </w:tr>
      <w:tr w:rsidR="00915706" w:rsidRPr="00915706" w:rsidTr="003D27F9">
        <w:trPr>
          <w:trHeight w:val="912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15:30--16:00</w:t>
            </w:r>
          </w:p>
        </w:tc>
        <w:tc>
          <w:tcPr>
            <w:tcW w:w="4536" w:type="dxa"/>
            <w:vAlign w:val="center"/>
          </w:tcPr>
          <w:p w:rsidR="003D27F9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兒少權益新法創意教案頒獎典禮</w:t>
            </w: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3D27F9" w:rsidRPr="00915706">
              <w:rPr>
                <w:rFonts w:ascii="標楷體" w:eastAsia="標楷體" w:hAnsi="標楷體" w:hint="eastAsia"/>
                <w:sz w:val="28"/>
                <w:szCs w:val="28"/>
              </w:rPr>
              <w:t>交流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茶會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  <w:tr w:rsidR="00915706" w:rsidRPr="00915706" w:rsidTr="00CC776E">
        <w:trPr>
          <w:trHeight w:val="1084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6:00-17:00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15706">
              <w:rPr>
                <w:rFonts w:ascii="標楷體" w:eastAsia="標楷體" w:hAnsi="標楷體"/>
                <w:sz w:val="28"/>
                <w:szCs w:val="28"/>
              </w:rPr>
              <w:t>兒少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權法</w:t>
            </w:r>
            <w:proofErr w:type="gramEnd"/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E點通</w:t>
            </w:r>
            <w:r w:rsidRPr="0091570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C61E58" w:rsidRPr="00915706" w:rsidRDefault="00BF6783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得獎創意教案</w:t>
            </w:r>
            <w:r w:rsidR="00C61E58" w:rsidRPr="00915706">
              <w:rPr>
                <w:rFonts w:ascii="標楷體" w:eastAsia="標楷體" w:hAnsi="標楷體" w:hint="eastAsia"/>
                <w:sz w:val="28"/>
                <w:szCs w:val="28"/>
              </w:rPr>
              <w:t>說明與</w:t>
            </w:r>
            <w:r w:rsidR="00A456FE" w:rsidRPr="00915706">
              <w:rPr>
                <w:rFonts w:ascii="標楷體" w:eastAsia="標楷體" w:hAnsi="標楷體" w:hint="eastAsia"/>
                <w:sz w:val="28"/>
                <w:szCs w:val="28"/>
              </w:rPr>
              <w:t>分享交流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F6783" w:rsidRPr="00915706" w:rsidRDefault="00A456FE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創意教案得主</w:t>
            </w:r>
          </w:p>
        </w:tc>
      </w:tr>
      <w:tr w:rsidR="00915706" w:rsidRPr="00915706" w:rsidTr="00CC776E">
        <w:trPr>
          <w:trHeight w:val="689"/>
        </w:trPr>
        <w:tc>
          <w:tcPr>
            <w:tcW w:w="1809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分組報告及</w:t>
            </w:r>
            <w:r w:rsidRPr="00915706">
              <w:rPr>
                <w:rFonts w:ascii="標楷體" w:eastAsia="標楷體" w:hAnsi="標楷體"/>
                <w:sz w:val="28"/>
                <w:szCs w:val="28"/>
              </w:rPr>
              <w:t>會議總結</w:t>
            </w:r>
          </w:p>
        </w:tc>
        <w:tc>
          <w:tcPr>
            <w:tcW w:w="2694" w:type="dxa"/>
          </w:tcPr>
          <w:p w:rsidR="00C61E58" w:rsidRPr="00915706" w:rsidRDefault="00C61E58" w:rsidP="001049A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5706">
              <w:rPr>
                <w:rFonts w:ascii="標楷體" w:eastAsia="標楷體" w:hAnsi="標楷體" w:hint="eastAsia"/>
                <w:sz w:val="28"/>
                <w:szCs w:val="28"/>
              </w:rPr>
              <w:t>全體</w:t>
            </w:r>
          </w:p>
        </w:tc>
      </w:tr>
    </w:tbl>
    <w:p w:rsidR="00B73A17" w:rsidRPr="00915706" w:rsidRDefault="00B73A17" w:rsidP="00604830">
      <w:pPr>
        <w:spacing w:line="0" w:lineRule="atLeast"/>
        <w:rPr>
          <w:rFonts w:ascii="標楷體" w:eastAsia="標楷體" w:hAnsi="標楷體"/>
        </w:rPr>
      </w:pPr>
    </w:p>
    <w:p w:rsidR="00FF1B66" w:rsidRPr="00915706" w:rsidRDefault="00FF1B66" w:rsidP="00604830">
      <w:pPr>
        <w:spacing w:line="0" w:lineRule="atLeast"/>
        <w:rPr>
          <w:rFonts w:ascii="標楷體" w:eastAsia="標楷體" w:hAnsi="標楷體"/>
        </w:rPr>
      </w:pPr>
    </w:p>
    <w:p w:rsidR="000A1C0B" w:rsidRPr="00915706" w:rsidRDefault="00FF1B66" w:rsidP="00FF1B66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15706">
        <w:rPr>
          <w:rFonts w:ascii="標楷體" w:eastAsia="標楷體" w:hAnsi="標楷體" w:hint="eastAsia"/>
          <w:b/>
          <w:sz w:val="32"/>
          <w:szCs w:val="32"/>
        </w:rPr>
        <w:t>兒童及少年福利與權益保障法創意教案交流會</w:t>
      </w:r>
      <w:r w:rsidR="000A1C0B" w:rsidRPr="00915706">
        <w:rPr>
          <w:rFonts w:ascii="標楷體" w:eastAsia="標楷體" w:hAnsi="標楷體" w:hint="eastAsia"/>
          <w:b/>
          <w:sz w:val="32"/>
          <w:szCs w:val="32"/>
        </w:rPr>
        <w:t>報名回函</w:t>
      </w:r>
    </w:p>
    <w:tbl>
      <w:tblPr>
        <w:tblpPr w:leftFromText="180" w:rightFromText="180" w:vertAnchor="text" w:horzAnchor="margin" w:tblpXSpec="center" w:tblpY="432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77"/>
        <w:gridCol w:w="1868"/>
        <w:gridCol w:w="1223"/>
        <w:gridCol w:w="960"/>
        <w:gridCol w:w="840"/>
        <w:gridCol w:w="2838"/>
      </w:tblGrid>
      <w:tr w:rsidR="00915706" w:rsidRPr="00915706" w:rsidTr="007E46CB">
        <w:trPr>
          <w:trHeight w:val="7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姓    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性 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e-mail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76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機構單位、職稱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7E46CB">
        <w:trPr>
          <w:trHeight w:val="6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手機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就讀學校、系級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CB" w:rsidRPr="00915706" w:rsidRDefault="007E46C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15706" w:rsidRPr="00915706" w:rsidTr="00870FCD">
        <w:trPr>
          <w:trHeight w:val="143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0B" w:rsidRPr="00915706" w:rsidRDefault="000A1C0B" w:rsidP="007E46CB">
            <w:pPr>
              <w:tabs>
                <w:tab w:val="left" w:pos="4320"/>
              </w:tabs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備    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註</w:t>
            </w:r>
            <w:proofErr w:type="gramEnd"/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DE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我要報名參加(請二擇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)：</w:t>
            </w:r>
          </w:p>
          <w:p w:rsidR="00870FCD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</w:t>
            </w:r>
            <w:proofErr w:type="gramStart"/>
            <w:r w:rsidRPr="00915706">
              <w:rPr>
                <w:rFonts w:ascii="標楷體" w:eastAsia="標楷體" w:hAnsi="標楷體" w:hint="eastAsia"/>
                <w:b/>
                <w:sz w:val="22"/>
              </w:rPr>
              <w:t>太陽花學運</w:t>
            </w:r>
            <w:proofErr w:type="gramEnd"/>
            <w:r w:rsidRPr="00915706">
              <w:rPr>
                <w:rFonts w:ascii="標楷體" w:eastAsia="標楷體" w:hAnsi="標楷體" w:hint="eastAsia"/>
                <w:b/>
                <w:sz w:val="22"/>
              </w:rPr>
              <w:t>探討兒少的表意權益與社會參與權利</w:t>
            </w:r>
          </w:p>
          <w:p w:rsidR="000A1C0B" w:rsidRPr="00915706" w:rsidRDefault="008560DE" w:rsidP="008560DE">
            <w:pPr>
              <w:spacing w:line="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sym w:font="Wingdings" w:char="F0A8"/>
            </w:r>
            <w:r w:rsidRPr="00915706">
              <w:rPr>
                <w:rFonts w:ascii="標楷體" w:eastAsia="標楷體" w:hAnsi="標楷體" w:hint="eastAsia"/>
                <w:b/>
                <w:bCs/>
                <w:szCs w:val="24"/>
              </w:rPr>
              <w:t>分組二：</w:t>
            </w:r>
            <w:r w:rsidRPr="00915706">
              <w:rPr>
                <w:rFonts w:ascii="標楷體" w:eastAsia="標楷體" w:hAnsi="標楷體" w:hint="eastAsia"/>
                <w:b/>
                <w:sz w:val="22"/>
              </w:rPr>
              <w:t>從名人子女親權事件報導探討兒少的隱私權及閱聽權益</w:t>
            </w:r>
          </w:p>
        </w:tc>
      </w:tr>
    </w:tbl>
    <w:p w:rsidR="000A1C0B" w:rsidRPr="00915706" w:rsidRDefault="000A1C0B" w:rsidP="000A1C0B">
      <w:pPr>
        <w:spacing w:line="380" w:lineRule="exact"/>
        <w:rPr>
          <w:rFonts w:ascii="標楷體" w:eastAsia="標楷體" w:hAnsi="標楷體"/>
          <w:b/>
          <w:szCs w:val="24"/>
        </w:rPr>
      </w:pPr>
    </w:p>
    <w:p w:rsidR="00BC2C2E" w:rsidRPr="00F814D6" w:rsidRDefault="000A1C0B" w:rsidP="00D1548F">
      <w:pPr>
        <w:spacing w:line="380" w:lineRule="exact"/>
        <w:rPr>
          <w:rFonts w:ascii="標楷體" w:eastAsia="標楷體" w:hAnsi="標楷體"/>
          <w:b/>
          <w:sz w:val="22"/>
        </w:rPr>
      </w:pPr>
      <w:r w:rsidRPr="00F814D6">
        <w:rPr>
          <w:rFonts w:ascii="標楷體" w:eastAsia="標楷體" w:hAnsi="標楷體" w:hint="eastAsia"/>
          <w:b/>
          <w:sz w:val="22"/>
        </w:rPr>
        <w:t>※請填妥報名表格後，回傳至youthrights.tw@gmail.com或傳真02-6630-5882，</w:t>
      </w:r>
      <w:proofErr w:type="gramStart"/>
      <w:r w:rsidR="00F814D6" w:rsidRPr="00F814D6">
        <w:rPr>
          <w:rFonts w:ascii="標楷體" w:eastAsia="標楷體" w:hAnsi="標楷體" w:hint="eastAsia"/>
          <w:b/>
          <w:sz w:val="22"/>
        </w:rPr>
        <w:t>線上報名</w:t>
      </w:r>
      <w:bookmarkStart w:id="0" w:name="_GoBack"/>
      <w:bookmarkEnd w:id="0"/>
      <w:proofErr w:type="gramEnd"/>
      <w:r w:rsidR="00533D92">
        <w:rPr>
          <w:rFonts w:ascii="標楷體" w:eastAsia="標楷體" w:hAnsi="標楷體"/>
          <w:b/>
          <w:sz w:val="22"/>
        </w:rPr>
        <w:fldChar w:fldCharType="begin"/>
      </w:r>
      <w:r w:rsidR="005D7BD7">
        <w:rPr>
          <w:rFonts w:ascii="標楷體" w:eastAsia="標楷體" w:hAnsi="標楷體"/>
          <w:b/>
          <w:sz w:val="22"/>
        </w:rPr>
        <w:instrText xml:space="preserve"> HYPERLINK "</w:instrText>
      </w:r>
      <w:r w:rsidR="005D7BD7" w:rsidRPr="005D7BD7">
        <w:rPr>
          <w:rFonts w:ascii="標楷體" w:eastAsia="標楷體" w:hAnsi="標楷體" w:hint="eastAsia"/>
          <w:b/>
          <w:sz w:val="22"/>
        </w:rPr>
        <w:instrText>http://goo.gl/QzPzu2</w:instrText>
      </w:r>
      <w:r w:rsidR="005D7BD7">
        <w:rPr>
          <w:rFonts w:ascii="標楷體" w:eastAsia="標楷體" w:hAnsi="標楷體"/>
          <w:b/>
          <w:sz w:val="22"/>
        </w:rPr>
        <w:instrText xml:space="preserve">" </w:instrText>
      </w:r>
      <w:r w:rsidR="00533D92">
        <w:rPr>
          <w:rFonts w:ascii="標楷體" w:eastAsia="標楷體" w:hAnsi="標楷體"/>
          <w:b/>
          <w:sz w:val="22"/>
        </w:rPr>
        <w:fldChar w:fldCharType="separate"/>
      </w:r>
      <w:r w:rsidR="005D7BD7" w:rsidRPr="00564AA9">
        <w:rPr>
          <w:rStyle w:val="ae"/>
          <w:rFonts w:ascii="標楷體" w:eastAsia="標楷體" w:hAnsi="標楷體" w:hint="eastAsia"/>
          <w:b/>
          <w:sz w:val="22"/>
        </w:rPr>
        <w:t>http://goo.gl/QzPzu2</w:t>
      </w:r>
      <w:r w:rsidR="00533D92">
        <w:rPr>
          <w:rFonts w:ascii="標楷體" w:eastAsia="標楷體" w:hAnsi="標楷體"/>
          <w:b/>
          <w:sz w:val="22"/>
        </w:rPr>
        <w:fldChar w:fldCharType="end"/>
      </w:r>
      <w:r w:rsidR="00F814D6" w:rsidRPr="00F814D6">
        <w:rPr>
          <w:rFonts w:ascii="標楷體" w:eastAsia="標楷體" w:hAnsi="標楷體" w:hint="eastAsia"/>
          <w:b/>
          <w:sz w:val="22"/>
        </w:rPr>
        <w:t>，報名後請來電確認：02-2369-5195#19賴先生，謝謝。</w:t>
      </w:r>
    </w:p>
    <w:sectPr w:rsidR="00BC2C2E" w:rsidRPr="00F814D6" w:rsidSect="00AD5702">
      <w:footerReference w:type="default" r:id="rId9"/>
      <w:pgSz w:w="11906" w:h="16838"/>
      <w:pgMar w:top="993" w:right="1558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39" w:rsidRDefault="00572739" w:rsidP="00931B6C">
      <w:r>
        <w:separator/>
      </w:r>
    </w:p>
  </w:endnote>
  <w:endnote w:type="continuationSeparator" w:id="0">
    <w:p w:rsidR="00572739" w:rsidRDefault="00572739" w:rsidP="0093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928929"/>
      <w:docPartObj>
        <w:docPartGallery w:val="Page Numbers (Bottom of Page)"/>
        <w:docPartUnique/>
      </w:docPartObj>
    </w:sdtPr>
    <w:sdtContent>
      <w:p w:rsidR="0073370C" w:rsidRDefault="00533D92">
        <w:pPr>
          <w:pStyle w:val="a6"/>
          <w:jc w:val="center"/>
        </w:pPr>
        <w:r>
          <w:fldChar w:fldCharType="begin"/>
        </w:r>
        <w:r w:rsidR="0073370C">
          <w:instrText>PAGE   \* MERGEFORMAT</w:instrText>
        </w:r>
        <w:r>
          <w:fldChar w:fldCharType="separate"/>
        </w:r>
        <w:r w:rsidR="00B467E0" w:rsidRPr="00B467E0">
          <w:rPr>
            <w:noProof/>
            <w:lang w:val="zh-TW"/>
          </w:rPr>
          <w:t>1</w:t>
        </w:r>
        <w:r>
          <w:fldChar w:fldCharType="end"/>
        </w:r>
      </w:p>
    </w:sdtContent>
  </w:sdt>
  <w:p w:rsidR="0073370C" w:rsidRDefault="00733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39" w:rsidRDefault="00572739" w:rsidP="00931B6C">
      <w:r>
        <w:separator/>
      </w:r>
    </w:p>
  </w:footnote>
  <w:footnote w:type="continuationSeparator" w:id="0">
    <w:p w:rsidR="00572739" w:rsidRDefault="00572739" w:rsidP="00931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55C"/>
    <w:multiLevelType w:val="hybridMultilevel"/>
    <w:tmpl w:val="BE7C2DB6"/>
    <w:lvl w:ilvl="0" w:tplc="94EE168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0A0394"/>
    <w:multiLevelType w:val="hybridMultilevel"/>
    <w:tmpl w:val="3FC60B46"/>
    <w:lvl w:ilvl="0" w:tplc="DFE014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F7B8F"/>
    <w:multiLevelType w:val="hybridMultilevel"/>
    <w:tmpl w:val="04A4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810B1D"/>
    <w:multiLevelType w:val="hybridMultilevel"/>
    <w:tmpl w:val="AD809BF2"/>
    <w:lvl w:ilvl="0" w:tplc="49C45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BD519E3"/>
    <w:multiLevelType w:val="hybridMultilevel"/>
    <w:tmpl w:val="847ADA56"/>
    <w:lvl w:ilvl="0" w:tplc="027477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293160"/>
    <w:multiLevelType w:val="hybridMultilevel"/>
    <w:tmpl w:val="4544C6D0"/>
    <w:lvl w:ilvl="0" w:tplc="6EA8B5A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550081"/>
    <w:multiLevelType w:val="hybridMultilevel"/>
    <w:tmpl w:val="601A34DC"/>
    <w:lvl w:ilvl="0" w:tplc="BD80898C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591"/>
    <w:rsid w:val="0000428F"/>
    <w:rsid w:val="00033991"/>
    <w:rsid w:val="00041310"/>
    <w:rsid w:val="00086DB2"/>
    <w:rsid w:val="000A1C0B"/>
    <w:rsid w:val="000A7BF1"/>
    <w:rsid w:val="000B262E"/>
    <w:rsid w:val="000C1F35"/>
    <w:rsid w:val="000C560B"/>
    <w:rsid w:val="000D48DB"/>
    <w:rsid w:val="000D7FB8"/>
    <w:rsid w:val="001049A6"/>
    <w:rsid w:val="00126D86"/>
    <w:rsid w:val="00182C6C"/>
    <w:rsid w:val="001A6A1B"/>
    <w:rsid w:val="001B49F8"/>
    <w:rsid w:val="001E0217"/>
    <w:rsid w:val="001E448A"/>
    <w:rsid w:val="001F4ABA"/>
    <w:rsid w:val="001F71D6"/>
    <w:rsid w:val="0020056D"/>
    <w:rsid w:val="00230C33"/>
    <w:rsid w:val="00281208"/>
    <w:rsid w:val="002A610D"/>
    <w:rsid w:val="002C7349"/>
    <w:rsid w:val="002F7CF4"/>
    <w:rsid w:val="00307B20"/>
    <w:rsid w:val="00346A35"/>
    <w:rsid w:val="003D27F9"/>
    <w:rsid w:val="003E0C7E"/>
    <w:rsid w:val="003F1F09"/>
    <w:rsid w:val="00442AA8"/>
    <w:rsid w:val="004734F1"/>
    <w:rsid w:val="004770C7"/>
    <w:rsid w:val="0048203E"/>
    <w:rsid w:val="004B4498"/>
    <w:rsid w:val="004C2C48"/>
    <w:rsid w:val="004D4463"/>
    <w:rsid w:val="004F3BFD"/>
    <w:rsid w:val="00533D6F"/>
    <w:rsid w:val="00533D92"/>
    <w:rsid w:val="00537377"/>
    <w:rsid w:val="0054296F"/>
    <w:rsid w:val="00542F4C"/>
    <w:rsid w:val="00570379"/>
    <w:rsid w:val="00572739"/>
    <w:rsid w:val="005750FD"/>
    <w:rsid w:val="0057535C"/>
    <w:rsid w:val="00595572"/>
    <w:rsid w:val="005A069C"/>
    <w:rsid w:val="005B49B8"/>
    <w:rsid w:val="005D7BD7"/>
    <w:rsid w:val="00604830"/>
    <w:rsid w:val="006364DE"/>
    <w:rsid w:val="006879D8"/>
    <w:rsid w:val="006B2BFB"/>
    <w:rsid w:val="007255A9"/>
    <w:rsid w:val="0073370C"/>
    <w:rsid w:val="00734787"/>
    <w:rsid w:val="007422C2"/>
    <w:rsid w:val="00791A0F"/>
    <w:rsid w:val="00794ECB"/>
    <w:rsid w:val="007A3285"/>
    <w:rsid w:val="007B7217"/>
    <w:rsid w:val="007B7B06"/>
    <w:rsid w:val="007E46CB"/>
    <w:rsid w:val="007F780B"/>
    <w:rsid w:val="00815DD8"/>
    <w:rsid w:val="008560DE"/>
    <w:rsid w:val="00870FCD"/>
    <w:rsid w:val="00877349"/>
    <w:rsid w:val="00915706"/>
    <w:rsid w:val="00931B6C"/>
    <w:rsid w:val="0094187E"/>
    <w:rsid w:val="009804E0"/>
    <w:rsid w:val="00986621"/>
    <w:rsid w:val="009E00F6"/>
    <w:rsid w:val="009E11DF"/>
    <w:rsid w:val="00A17F9D"/>
    <w:rsid w:val="00A4451C"/>
    <w:rsid w:val="00A456FE"/>
    <w:rsid w:val="00A50007"/>
    <w:rsid w:val="00A54C37"/>
    <w:rsid w:val="00A56B2A"/>
    <w:rsid w:val="00A946E2"/>
    <w:rsid w:val="00A97567"/>
    <w:rsid w:val="00AC674B"/>
    <w:rsid w:val="00AD5702"/>
    <w:rsid w:val="00B104A4"/>
    <w:rsid w:val="00B467E0"/>
    <w:rsid w:val="00B55820"/>
    <w:rsid w:val="00B6253C"/>
    <w:rsid w:val="00B73A17"/>
    <w:rsid w:val="00B85568"/>
    <w:rsid w:val="00B92591"/>
    <w:rsid w:val="00B960A3"/>
    <w:rsid w:val="00BB5516"/>
    <w:rsid w:val="00BC2C2E"/>
    <w:rsid w:val="00BD67A0"/>
    <w:rsid w:val="00BF6783"/>
    <w:rsid w:val="00C129F1"/>
    <w:rsid w:val="00C408AC"/>
    <w:rsid w:val="00C47CE1"/>
    <w:rsid w:val="00C52E02"/>
    <w:rsid w:val="00C61E58"/>
    <w:rsid w:val="00C8363E"/>
    <w:rsid w:val="00C95D51"/>
    <w:rsid w:val="00C970CA"/>
    <w:rsid w:val="00CA4966"/>
    <w:rsid w:val="00CB47B9"/>
    <w:rsid w:val="00CC776E"/>
    <w:rsid w:val="00CD35D1"/>
    <w:rsid w:val="00CD6AF2"/>
    <w:rsid w:val="00CF1D9B"/>
    <w:rsid w:val="00D05B4B"/>
    <w:rsid w:val="00D1548F"/>
    <w:rsid w:val="00D17317"/>
    <w:rsid w:val="00D45E20"/>
    <w:rsid w:val="00D81133"/>
    <w:rsid w:val="00D9572C"/>
    <w:rsid w:val="00D95740"/>
    <w:rsid w:val="00DA4EF6"/>
    <w:rsid w:val="00DA63A8"/>
    <w:rsid w:val="00DF2E66"/>
    <w:rsid w:val="00DF576E"/>
    <w:rsid w:val="00E03F8B"/>
    <w:rsid w:val="00E42B3A"/>
    <w:rsid w:val="00E44D1D"/>
    <w:rsid w:val="00E535CE"/>
    <w:rsid w:val="00E85041"/>
    <w:rsid w:val="00E85F3B"/>
    <w:rsid w:val="00EB3408"/>
    <w:rsid w:val="00EB7D72"/>
    <w:rsid w:val="00ED4895"/>
    <w:rsid w:val="00F04ABA"/>
    <w:rsid w:val="00F07FCD"/>
    <w:rsid w:val="00F7677F"/>
    <w:rsid w:val="00F814D6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1B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1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1B6C"/>
    <w:rPr>
      <w:sz w:val="20"/>
      <w:szCs w:val="20"/>
    </w:rPr>
  </w:style>
  <w:style w:type="paragraph" w:styleId="a8">
    <w:name w:val="List Paragraph"/>
    <w:basedOn w:val="a"/>
    <w:uiPriority w:val="34"/>
    <w:qFormat/>
    <w:rsid w:val="00931B6C"/>
    <w:pPr>
      <w:ind w:leftChars="200" w:left="480"/>
    </w:pPr>
  </w:style>
  <w:style w:type="paragraph" w:styleId="a9">
    <w:name w:val="No Spacing"/>
    <w:uiPriority w:val="1"/>
    <w:qFormat/>
    <w:rsid w:val="00307B20"/>
    <w:pPr>
      <w:widowControl w:val="0"/>
    </w:pPr>
  </w:style>
  <w:style w:type="paragraph" w:styleId="aa">
    <w:name w:val="Salutation"/>
    <w:basedOn w:val="a"/>
    <w:next w:val="a"/>
    <w:link w:val="ab"/>
    <w:unhideWhenUsed/>
    <w:rsid w:val="00E535CE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b">
    <w:name w:val="問候 字元"/>
    <w:basedOn w:val="a0"/>
    <w:link w:val="aa"/>
    <w:rsid w:val="00E535CE"/>
    <w:rPr>
      <w:rFonts w:ascii="標楷體" w:eastAsia="標楷體" w:hAnsi="標楷體" w:cs="Times New Roman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363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F814D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558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3FAE-9842-4E88-ACB3-D39D8354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SYNNEX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yr009</dc:creator>
  <cp:lastModifiedBy>062109</cp:lastModifiedBy>
  <cp:revision>2</cp:revision>
  <cp:lastPrinted>2014-04-10T05:47:00Z</cp:lastPrinted>
  <dcterms:created xsi:type="dcterms:W3CDTF">2014-04-18T01:00:00Z</dcterms:created>
  <dcterms:modified xsi:type="dcterms:W3CDTF">2014-04-18T01:00:00Z</dcterms:modified>
</cp:coreProperties>
</file>